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6DC24" w14:textId="7A834F87" w:rsidR="007B6623" w:rsidRDefault="005836A2">
      <w:pPr>
        <w:pStyle w:val="Zkladntext"/>
        <w:tabs>
          <w:tab w:val="left" w:pos="4518"/>
        </w:tabs>
        <w:ind w:left="107"/>
        <w:rPr>
          <w:rFonts w:ascii="Times New Roman"/>
        </w:rPr>
      </w:pPr>
      <w:r w:rsidRPr="005836A2">
        <w:rPr>
          <w:rFonts w:ascii="Times New Roman" w:eastAsia="Calibri" w:hAnsi="Times New Roman" w:cs="Times New Roman"/>
          <w:noProof/>
          <w:sz w:val="22"/>
          <w:szCs w:val="22"/>
          <w:lang w:val="cs-CZ" w:eastAsia="en-US" w:bidi="ar-SA"/>
        </w:rPr>
        <w:drawing>
          <wp:inline distT="0" distB="0" distL="0" distR="0" wp14:anchorId="784A3E14" wp14:editId="533C7ECC">
            <wp:extent cx="1987550" cy="646430"/>
            <wp:effectExtent l="0" t="0" r="0" b="1270"/>
            <wp:docPr id="1343608627" name="Obrázek 1" descr="Obsah obrázku Písmo, snímek obrazovky, Grafika,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608627" name="Obrázek 1" descr="Obsah obrázku Písmo, snímek obrazovky, Grafika, Elektricky modrá&#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46430"/>
                    </a:xfrm>
                    <a:prstGeom prst="rect">
                      <a:avLst/>
                    </a:prstGeom>
                    <a:noFill/>
                  </pic:spPr>
                </pic:pic>
              </a:graphicData>
            </a:graphic>
          </wp:inline>
        </w:drawing>
      </w:r>
    </w:p>
    <w:p w14:paraId="22981B1C" w14:textId="77777777" w:rsidR="007B6623" w:rsidRDefault="007B6623">
      <w:pPr>
        <w:pStyle w:val="Zkladntext"/>
        <w:rPr>
          <w:rFonts w:ascii="Times New Roman"/>
        </w:rPr>
      </w:pPr>
    </w:p>
    <w:p w14:paraId="4054C655" w14:textId="77777777" w:rsidR="007B6623" w:rsidRDefault="007B6623">
      <w:pPr>
        <w:pStyle w:val="Zkladntext"/>
        <w:rPr>
          <w:rFonts w:ascii="Times New Roman"/>
        </w:rPr>
      </w:pPr>
    </w:p>
    <w:p w14:paraId="0F497775" w14:textId="77777777" w:rsidR="007B6623" w:rsidRDefault="007B6623">
      <w:pPr>
        <w:pStyle w:val="Zkladntext"/>
        <w:rPr>
          <w:rFonts w:ascii="Times New Roman"/>
        </w:rPr>
      </w:pPr>
    </w:p>
    <w:p w14:paraId="10788F69" w14:textId="77777777" w:rsidR="007B6623" w:rsidRDefault="007B6623">
      <w:pPr>
        <w:pStyle w:val="Zkladntext"/>
        <w:rPr>
          <w:rFonts w:ascii="Times New Roman"/>
        </w:rPr>
      </w:pPr>
    </w:p>
    <w:p w14:paraId="7C2262B1" w14:textId="77777777" w:rsidR="007B6623" w:rsidRDefault="007B6623">
      <w:pPr>
        <w:pStyle w:val="Zkladntext"/>
        <w:rPr>
          <w:rFonts w:ascii="Times New Roman"/>
        </w:rPr>
      </w:pPr>
    </w:p>
    <w:p w14:paraId="4E311F4E" w14:textId="77777777" w:rsidR="007B6623" w:rsidRDefault="007B6623">
      <w:pPr>
        <w:pStyle w:val="Zkladntext"/>
        <w:rPr>
          <w:rFonts w:ascii="Times New Roman"/>
        </w:rPr>
      </w:pPr>
    </w:p>
    <w:p w14:paraId="4D8AC8AE" w14:textId="77777777" w:rsidR="007B6623" w:rsidRDefault="007B6623">
      <w:pPr>
        <w:pStyle w:val="Zkladntext"/>
        <w:rPr>
          <w:rFonts w:ascii="Times New Roman"/>
        </w:rPr>
      </w:pPr>
    </w:p>
    <w:p w14:paraId="0DA0977B" w14:textId="77777777" w:rsidR="007957C9" w:rsidRDefault="007957C9">
      <w:pPr>
        <w:pStyle w:val="Zkladntext"/>
        <w:rPr>
          <w:rFonts w:ascii="Times New Roman"/>
        </w:rPr>
      </w:pPr>
    </w:p>
    <w:p w14:paraId="7EFA4B55" w14:textId="77777777" w:rsidR="007957C9" w:rsidRDefault="007957C9">
      <w:pPr>
        <w:pStyle w:val="Zkladntext"/>
        <w:rPr>
          <w:rFonts w:ascii="Times New Roman"/>
        </w:rPr>
      </w:pPr>
    </w:p>
    <w:p w14:paraId="34FFB31A" w14:textId="77777777" w:rsidR="007957C9" w:rsidRDefault="007957C9">
      <w:pPr>
        <w:pStyle w:val="Zkladntext"/>
        <w:rPr>
          <w:rFonts w:ascii="Times New Roman"/>
        </w:rPr>
      </w:pPr>
    </w:p>
    <w:p w14:paraId="4E5C0CC4" w14:textId="77777777" w:rsidR="007B6623" w:rsidRDefault="007B6623">
      <w:pPr>
        <w:pStyle w:val="Zkladntext"/>
        <w:spacing w:before="9"/>
        <w:rPr>
          <w:rFonts w:ascii="Times New Roman"/>
          <w:sz w:val="19"/>
        </w:rPr>
      </w:pPr>
    </w:p>
    <w:p w14:paraId="46C2CB70" w14:textId="77777777" w:rsidR="00246295" w:rsidRPr="00C058B8" w:rsidRDefault="00246295" w:rsidP="00C058B8">
      <w:pPr>
        <w:spacing w:before="77"/>
        <w:jc w:val="center"/>
        <w:rPr>
          <w:b/>
          <w:color w:val="3333FF"/>
          <w:sz w:val="56"/>
          <w:szCs w:val="56"/>
        </w:rPr>
      </w:pPr>
      <w:r w:rsidRPr="00C058B8">
        <w:rPr>
          <w:b/>
          <w:color w:val="3333FF"/>
          <w:sz w:val="56"/>
          <w:szCs w:val="56"/>
        </w:rPr>
        <w:t>Concept of the Thesis</w:t>
      </w:r>
    </w:p>
    <w:p w14:paraId="3C629950" w14:textId="00368617" w:rsidR="007B6623" w:rsidRPr="00C058B8" w:rsidRDefault="00246295" w:rsidP="00C058B8">
      <w:pPr>
        <w:spacing w:before="77"/>
        <w:jc w:val="center"/>
        <w:rPr>
          <w:b/>
          <w:color w:val="3333FF"/>
          <w:sz w:val="56"/>
          <w:szCs w:val="56"/>
        </w:rPr>
      </w:pPr>
      <w:r w:rsidRPr="00C058B8">
        <w:rPr>
          <w:b/>
          <w:color w:val="3333FF"/>
          <w:sz w:val="56"/>
          <w:szCs w:val="56"/>
        </w:rPr>
        <w:t>Advisory Committee</w:t>
      </w:r>
    </w:p>
    <w:p w14:paraId="0E4D2BD6" w14:textId="77777777" w:rsidR="007957C9" w:rsidRPr="00C058B8" w:rsidRDefault="007957C9" w:rsidP="00C058B8">
      <w:pPr>
        <w:spacing w:before="77"/>
        <w:jc w:val="center"/>
        <w:rPr>
          <w:b/>
          <w:color w:val="3333FF"/>
          <w:sz w:val="56"/>
          <w:szCs w:val="56"/>
        </w:rPr>
      </w:pPr>
    </w:p>
    <w:p w14:paraId="7F274546" w14:textId="057AAD6B" w:rsidR="007B6623" w:rsidRPr="00C058B8" w:rsidRDefault="00717840" w:rsidP="00C058B8">
      <w:pPr>
        <w:jc w:val="center"/>
        <w:rPr>
          <w:b/>
          <w:color w:val="3333FF"/>
          <w:sz w:val="56"/>
          <w:szCs w:val="56"/>
        </w:rPr>
      </w:pPr>
      <w:r w:rsidRPr="00C058B8">
        <w:rPr>
          <w:b/>
          <w:color w:val="3333FF"/>
          <w:sz w:val="56"/>
          <w:szCs w:val="56"/>
        </w:rPr>
        <w:t>Doctoral study Geology</w:t>
      </w:r>
    </w:p>
    <w:p w14:paraId="20999860" w14:textId="77777777" w:rsidR="007B6623" w:rsidRDefault="007B6623" w:rsidP="00C058B8">
      <w:pPr>
        <w:pStyle w:val="Zkladntext"/>
        <w:spacing w:before="7"/>
        <w:rPr>
          <w:b/>
          <w:sz w:val="72"/>
          <w:szCs w:val="72"/>
        </w:rPr>
      </w:pPr>
    </w:p>
    <w:p w14:paraId="6645FD06" w14:textId="45191AF5" w:rsidR="007957C9" w:rsidRDefault="00202B9A" w:rsidP="003402B4">
      <w:pPr>
        <w:pStyle w:val="Zkladntext"/>
        <w:spacing w:before="7"/>
        <w:jc w:val="center"/>
        <w:rPr>
          <w:b/>
          <w:sz w:val="72"/>
          <w:szCs w:val="72"/>
        </w:rPr>
      </w:pPr>
      <w:r>
        <w:rPr>
          <w:b/>
          <w:noProof/>
          <w:sz w:val="72"/>
          <w:szCs w:val="72"/>
        </w:rPr>
        <w:drawing>
          <wp:inline distT="0" distB="0" distL="0" distR="0" wp14:anchorId="1CE37C35" wp14:editId="07827012">
            <wp:extent cx="4800600" cy="3194582"/>
            <wp:effectExtent l="0" t="0" r="0" b="0"/>
            <wp:docPr id="119249679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7226" cy="3205646"/>
                    </a:xfrm>
                    <a:prstGeom prst="rect">
                      <a:avLst/>
                    </a:prstGeom>
                    <a:noFill/>
                  </pic:spPr>
                </pic:pic>
              </a:graphicData>
            </a:graphic>
          </wp:inline>
        </w:drawing>
      </w:r>
    </w:p>
    <w:p w14:paraId="6C3E85F4" w14:textId="77777777" w:rsidR="007957C9" w:rsidRPr="005836A2" w:rsidRDefault="007957C9">
      <w:pPr>
        <w:pStyle w:val="Zkladntext"/>
        <w:spacing w:before="7"/>
        <w:rPr>
          <w:b/>
          <w:sz w:val="72"/>
          <w:szCs w:val="72"/>
        </w:rPr>
      </w:pPr>
    </w:p>
    <w:p w14:paraId="3F775DC9" w14:textId="35D434D4" w:rsidR="007B6623" w:rsidRPr="00D33053" w:rsidRDefault="00246295" w:rsidP="009868BD">
      <w:pPr>
        <w:jc w:val="center"/>
        <w:rPr>
          <w:color w:val="394649"/>
          <w:sz w:val="36"/>
          <w:szCs w:val="36"/>
        </w:rPr>
      </w:pPr>
      <w:r w:rsidRPr="00D33053">
        <w:rPr>
          <w:color w:val="394649"/>
          <w:sz w:val="36"/>
          <w:szCs w:val="36"/>
        </w:rPr>
        <w:t xml:space="preserve">Version: </w:t>
      </w:r>
      <w:r w:rsidR="007435FF">
        <w:rPr>
          <w:color w:val="394649"/>
          <w:sz w:val="36"/>
          <w:szCs w:val="36"/>
        </w:rPr>
        <w:t>Jun</w:t>
      </w:r>
      <w:r w:rsidR="00076963">
        <w:rPr>
          <w:color w:val="394649"/>
          <w:sz w:val="36"/>
          <w:szCs w:val="36"/>
        </w:rPr>
        <w:t>e</w:t>
      </w:r>
      <w:r w:rsidR="00717840" w:rsidRPr="00D33053">
        <w:rPr>
          <w:color w:val="394649"/>
          <w:sz w:val="36"/>
          <w:szCs w:val="36"/>
        </w:rPr>
        <w:t xml:space="preserve"> </w:t>
      </w:r>
      <w:r w:rsidRPr="00D33053">
        <w:rPr>
          <w:color w:val="394649"/>
          <w:sz w:val="36"/>
          <w:szCs w:val="36"/>
        </w:rPr>
        <w:t>202</w:t>
      </w:r>
      <w:r w:rsidR="00717840" w:rsidRPr="00D33053">
        <w:rPr>
          <w:color w:val="394649"/>
          <w:sz w:val="36"/>
          <w:szCs w:val="36"/>
        </w:rPr>
        <w:t>4</w:t>
      </w:r>
    </w:p>
    <w:p w14:paraId="2CDC7F36" w14:textId="77777777" w:rsidR="009868BD" w:rsidRDefault="009868BD" w:rsidP="009868BD">
      <w:pPr>
        <w:rPr>
          <w:sz w:val="44"/>
        </w:rPr>
      </w:pPr>
    </w:p>
    <w:p w14:paraId="6155C9B9" w14:textId="77777777" w:rsidR="007B6623" w:rsidRDefault="007B6623" w:rsidP="007957C9">
      <w:pPr>
        <w:jc w:val="center"/>
        <w:rPr>
          <w:sz w:val="44"/>
        </w:rPr>
        <w:sectPr w:rsidR="007B6623" w:rsidSect="0019249C">
          <w:type w:val="continuous"/>
          <w:pgSz w:w="11910" w:h="16840"/>
          <w:pgMar w:top="1040" w:right="1300" w:bottom="0" w:left="960" w:header="708" w:footer="708" w:gutter="0"/>
          <w:cols w:space="708"/>
        </w:sectPr>
      </w:pPr>
    </w:p>
    <w:p w14:paraId="6D3AFE9A" w14:textId="319C2373" w:rsidR="00243F01" w:rsidRDefault="00051BEE">
      <w:r>
        <w:lastRenderedPageBreak/>
        <w:t>CONTENT</w:t>
      </w:r>
    </w:p>
    <w:p w14:paraId="4250FE90" w14:textId="77777777" w:rsidR="00051BEE" w:rsidRDefault="00051BEE"/>
    <w:p w14:paraId="77B75E5A" w14:textId="3F1CEA63" w:rsidR="00D21EC9" w:rsidRDefault="001D1EA3">
      <w:pPr>
        <w:pStyle w:val="Obsah1"/>
        <w:tabs>
          <w:tab w:val="left" w:pos="1310"/>
          <w:tab w:val="right" w:leader="dot" w:pos="9640"/>
        </w:tabs>
        <w:rPr>
          <w:rFonts w:asciiTheme="minorHAnsi" w:eastAsiaTheme="minorEastAsia" w:hAnsiTheme="minorHAnsi" w:cstheme="minorBidi"/>
          <w:b w:val="0"/>
          <w:bCs w:val="0"/>
          <w:noProof/>
          <w:kern w:val="2"/>
          <w:sz w:val="22"/>
          <w:szCs w:val="22"/>
          <w:lang w:val="cs-CZ" w:eastAsia="cs-CZ" w:bidi="ar-SA"/>
          <w14:ligatures w14:val="standardContextual"/>
        </w:rPr>
      </w:pPr>
      <w:r>
        <w:fldChar w:fldCharType="begin"/>
      </w:r>
      <w:r>
        <w:instrText xml:space="preserve"> TOC \o "1-3" \h \z \u </w:instrText>
      </w:r>
      <w:r>
        <w:fldChar w:fldCharType="separate"/>
      </w:r>
      <w:hyperlink w:anchor="_Toc160106539" w:history="1">
        <w:r w:rsidR="00D21EC9" w:rsidRPr="006E4B8C">
          <w:rPr>
            <w:rStyle w:val="Hypertextovodkaz"/>
            <w:noProof/>
          </w:rPr>
          <w:t>1</w:t>
        </w:r>
        <w:r w:rsidR="00D21EC9">
          <w:rPr>
            <w:rFonts w:asciiTheme="minorHAnsi" w:eastAsiaTheme="minorEastAsia" w:hAnsiTheme="minorHAnsi" w:cstheme="minorBidi"/>
            <w:b w:val="0"/>
            <w:bCs w:val="0"/>
            <w:noProof/>
            <w:kern w:val="2"/>
            <w:sz w:val="22"/>
            <w:szCs w:val="22"/>
            <w:lang w:val="cs-CZ" w:eastAsia="cs-CZ" w:bidi="ar-SA"/>
            <w14:ligatures w14:val="standardContextual"/>
          </w:rPr>
          <w:tab/>
        </w:r>
        <w:r w:rsidR="00D21EC9" w:rsidRPr="006E4B8C">
          <w:rPr>
            <w:rStyle w:val="Hypertextovodkaz"/>
            <w:noProof/>
          </w:rPr>
          <w:t>INTRODUCTION</w:t>
        </w:r>
        <w:r w:rsidR="00D21EC9">
          <w:rPr>
            <w:noProof/>
            <w:webHidden/>
          </w:rPr>
          <w:tab/>
        </w:r>
        <w:r w:rsidR="00D21EC9">
          <w:rPr>
            <w:noProof/>
            <w:webHidden/>
          </w:rPr>
          <w:fldChar w:fldCharType="begin"/>
        </w:r>
        <w:r w:rsidR="00D21EC9">
          <w:rPr>
            <w:noProof/>
            <w:webHidden/>
          </w:rPr>
          <w:instrText xml:space="preserve"> PAGEREF _Toc160106539 \h </w:instrText>
        </w:r>
        <w:r w:rsidR="00D21EC9">
          <w:rPr>
            <w:noProof/>
            <w:webHidden/>
          </w:rPr>
        </w:r>
        <w:r w:rsidR="00D21EC9">
          <w:rPr>
            <w:noProof/>
            <w:webHidden/>
          </w:rPr>
          <w:fldChar w:fldCharType="separate"/>
        </w:r>
        <w:r w:rsidR="00D21EC9">
          <w:rPr>
            <w:noProof/>
            <w:webHidden/>
          </w:rPr>
          <w:t>3</w:t>
        </w:r>
        <w:r w:rsidR="00D21EC9">
          <w:rPr>
            <w:noProof/>
            <w:webHidden/>
          </w:rPr>
          <w:fldChar w:fldCharType="end"/>
        </w:r>
      </w:hyperlink>
    </w:p>
    <w:p w14:paraId="50AB9EED" w14:textId="2D56AD4F" w:rsidR="00D21EC9" w:rsidRDefault="00000000">
      <w:pPr>
        <w:pStyle w:val="Obsah1"/>
        <w:tabs>
          <w:tab w:val="left" w:pos="1310"/>
          <w:tab w:val="right" w:leader="dot" w:pos="9640"/>
        </w:tabs>
        <w:rPr>
          <w:rFonts w:asciiTheme="minorHAnsi" w:eastAsiaTheme="minorEastAsia" w:hAnsiTheme="minorHAnsi" w:cstheme="minorBidi"/>
          <w:b w:val="0"/>
          <w:bCs w:val="0"/>
          <w:noProof/>
          <w:kern w:val="2"/>
          <w:sz w:val="22"/>
          <w:szCs w:val="22"/>
          <w:lang w:val="cs-CZ" w:eastAsia="cs-CZ" w:bidi="ar-SA"/>
          <w14:ligatures w14:val="standardContextual"/>
        </w:rPr>
      </w:pPr>
      <w:hyperlink w:anchor="_Toc160106540" w:history="1">
        <w:r w:rsidR="00D21EC9" w:rsidRPr="006E4B8C">
          <w:rPr>
            <w:rStyle w:val="Hypertextovodkaz"/>
            <w:noProof/>
          </w:rPr>
          <w:t>2</w:t>
        </w:r>
        <w:r w:rsidR="00D21EC9">
          <w:rPr>
            <w:rFonts w:asciiTheme="minorHAnsi" w:eastAsiaTheme="minorEastAsia" w:hAnsiTheme="minorHAnsi" w:cstheme="minorBidi"/>
            <w:b w:val="0"/>
            <w:bCs w:val="0"/>
            <w:noProof/>
            <w:kern w:val="2"/>
            <w:sz w:val="22"/>
            <w:szCs w:val="22"/>
            <w:lang w:val="cs-CZ" w:eastAsia="cs-CZ" w:bidi="ar-SA"/>
            <w14:ligatures w14:val="standardContextual"/>
          </w:rPr>
          <w:tab/>
        </w:r>
        <w:r w:rsidR="00D21EC9" w:rsidRPr="006E4B8C">
          <w:rPr>
            <w:rStyle w:val="Hypertextovodkaz"/>
            <w:noProof/>
          </w:rPr>
          <w:t>TAC – STRUCTURE</w:t>
        </w:r>
        <w:r w:rsidR="00D21EC9">
          <w:rPr>
            <w:noProof/>
            <w:webHidden/>
          </w:rPr>
          <w:tab/>
        </w:r>
        <w:r w:rsidR="00D21EC9">
          <w:rPr>
            <w:noProof/>
            <w:webHidden/>
          </w:rPr>
          <w:fldChar w:fldCharType="begin"/>
        </w:r>
        <w:r w:rsidR="00D21EC9">
          <w:rPr>
            <w:noProof/>
            <w:webHidden/>
          </w:rPr>
          <w:instrText xml:space="preserve"> PAGEREF _Toc160106540 \h </w:instrText>
        </w:r>
        <w:r w:rsidR="00D21EC9">
          <w:rPr>
            <w:noProof/>
            <w:webHidden/>
          </w:rPr>
        </w:r>
        <w:r w:rsidR="00D21EC9">
          <w:rPr>
            <w:noProof/>
            <w:webHidden/>
          </w:rPr>
          <w:fldChar w:fldCharType="separate"/>
        </w:r>
        <w:r w:rsidR="00D21EC9">
          <w:rPr>
            <w:noProof/>
            <w:webHidden/>
          </w:rPr>
          <w:t>4</w:t>
        </w:r>
        <w:r w:rsidR="00D21EC9">
          <w:rPr>
            <w:noProof/>
            <w:webHidden/>
          </w:rPr>
          <w:fldChar w:fldCharType="end"/>
        </w:r>
      </w:hyperlink>
    </w:p>
    <w:p w14:paraId="62FCCA3B" w14:textId="4F6BB5AE" w:rsidR="00D21EC9" w:rsidRDefault="00000000">
      <w:pPr>
        <w:pStyle w:val="Obsah2"/>
        <w:tabs>
          <w:tab w:val="left" w:pos="2160"/>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41" w:history="1">
        <w:r w:rsidR="00D21EC9" w:rsidRPr="006E4B8C">
          <w:rPr>
            <w:rStyle w:val="Hypertextovodkaz"/>
            <w:noProof/>
          </w:rPr>
          <w:t>2.1</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Establishment of the TAC</w:t>
        </w:r>
        <w:r w:rsidR="00D21EC9">
          <w:rPr>
            <w:noProof/>
            <w:webHidden/>
          </w:rPr>
          <w:tab/>
        </w:r>
        <w:r w:rsidR="00D21EC9">
          <w:rPr>
            <w:noProof/>
            <w:webHidden/>
          </w:rPr>
          <w:fldChar w:fldCharType="begin"/>
        </w:r>
        <w:r w:rsidR="00D21EC9">
          <w:rPr>
            <w:noProof/>
            <w:webHidden/>
          </w:rPr>
          <w:instrText xml:space="preserve"> PAGEREF _Toc160106541 \h </w:instrText>
        </w:r>
        <w:r w:rsidR="00D21EC9">
          <w:rPr>
            <w:noProof/>
            <w:webHidden/>
          </w:rPr>
        </w:r>
        <w:r w:rsidR="00D21EC9">
          <w:rPr>
            <w:noProof/>
            <w:webHidden/>
          </w:rPr>
          <w:fldChar w:fldCharType="separate"/>
        </w:r>
        <w:r w:rsidR="00D21EC9">
          <w:rPr>
            <w:noProof/>
            <w:webHidden/>
          </w:rPr>
          <w:t>4</w:t>
        </w:r>
        <w:r w:rsidR="00D21EC9">
          <w:rPr>
            <w:noProof/>
            <w:webHidden/>
          </w:rPr>
          <w:fldChar w:fldCharType="end"/>
        </w:r>
      </w:hyperlink>
    </w:p>
    <w:p w14:paraId="16E71500" w14:textId="3056EFE5" w:rsidR="00D21EC9" w:rsidRDefault="00000000">
      <w:pPr>
        <w:pStyle w:val="Obsah2"/>
        <w:tabs>
          <w:tab w:val="left" w:pos="2160"/>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42" w:history="1">
        <w:r w:rsidR="00D21EC9" w:rsidRPr="006E4B8C">
          <w:rPr>
            <w:rStyle w:val="Hypertextovodkaz"/>
            <w:noProof/>
          </w:rPr>
          <w:t>2.2</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Composition of the committee members</w:t>
        </w:r>
        <w:r w:rsidR="00D21EC9">
          <w:rPr>
            <w:noProof/>
            <w:webHidden/>
          </w:rPr>
          <w:tab/>
        </w:r>
        <w:r w:rsidR="00D21EC9">
          <w:rPr>
            <w:noProof/>
            <w:webHidden/>
          </w:rPr>
          <w:fldChar w:fldCharType="begin"/>
        </w:r>
        <w:r w:rsidR="00D21EC9">
          <w:rPr>
            <w:noProof/>
            <w:webHidden/>
          </w:rPr>
          <w:instrText xml:space="preserve"> PAGEREF _Toc160106542 \h </w:instrText>
        </w:r>
        <w:r w:rsidR="00D21EC9">
          <w:rPr>
            <w:noProof/>
            <w:webHidden/>
          </w:rPr>
        </w:r>
        <w:r w:rsidR="00D21EC9">
          <w:rPr>
            <w:noProof/>
            <w:webHidden/>
          </w:rPr>
          <w:fldChar w:fldCharType="separate"/>
        </w:r>
        <w:r w:rsidR="00D21EC9">
          <w:rPr>
            <w:noProof/>
            <w:webHidden/>
          </w:rPr>
          <w:t>4</w:t>
        </w:r>
        <w:r w:rsidR="00D21EC9">
          <w:rPr>
            <w:noProof/>
            <w:webHidden/>
          </w:rPr>
          <w:fldChar w:fldCharType="end"/>
        </w:r>
      </w:hyperlink>
    </w:p>
    <w:p w14:paraId="3A1D5321" w14:textId="5AC62498" w:rsidR="00D21EC9" w:rsidRDefault="00000000">
      <w:pPr>
        <w:pStyle w:val="Obsah1"/>
        <w:tabs>
          <w:tab w:val="left" w:pos="1310"/>
          <w:tab w:val="right" w:leader="dot" w:pos="9640"/>
        </w:tabs>
        <w:rPr>
          <w:rFonts w:asciiTheme="minorHAnsi" w:eastAsiaTheme="minorEastAsia" w:hAnsiTheme="minorHAnsi" w:cstheme="minorBidi"/>
          <w:b w:val="0"/>
          <w:bCs w:val="0"/>
          <w:noProof/>
          <w:kern w:val="2"/>
          <w:sz w:val="22"/>
          <w:szCs w:val="22"/>
          <w:lang w:val="cs-CZ" w:eastAsia="cs-CZ" w:bidi="ar-SA"/>
          <w14:ligatures w14:val="standardContextual"/>
        </w:rPr>
      </w:pPr>
      <w:hyperlink w:anchor="_Toc160106543" w:history="1">
        <w:r w:rsidR="00D21EC9" w:rsidRPr="006E4B8C">
          <w:rPr>
            <w:rStyle w:val="Hypertextovodkaz"/>
            <w:noProof/>
          </w:rPr>
          <w:t>3</w:t>
        </w:r>
        <w:r w:rsidR="00D21EC9">
          <w:rPr>
            <w:rFonts w:asciiTheme="minorHAnsi" w:eastAsiaTheme="minorEastAsia" w:hAnsiTheme="minorHAnsi" w:cstheme="minorBidi"/>
            <w:b w:val="0"/>
            <w:bCs w:val="0"/>
            <w:noProof/>
            <w:kern w:val="2"/>
            <w:sz w:val="22"/>
            <w:szCs w:val="22"/>
            <w:lang w:val="cs-CZ" w:eastAsia="cs-CZ" w:bidi="ar-SA"/>
            <w14:ligatures w14:val="standardContextual"/>
          </w:rPr>
          <w:tab/>
        </w:r>
        <w:r w:rsidR="00D21EC9" w:rsidRPr="006E4B8C">
          <w:rPr>
            <w:rStyle w:val="Hypertextovodkaz"/>
            <w:noProof/>
          </w:rPr>
          <w:t>TAC MEETINGS</w:t>
        </w:r>
        <w:r w:rsidR="00D21EC9">
          <w:rPr>
            <w:noProof/>
            <w:webHidden/>
          </w:rPr>
          <w:tab/>
        </w:r>
        <w:r w:rsidR="00D21EC9">
          <w:rPr>
            <w:noProof/>
            <w:webHidden/>
          </w:rPr>
          <w:fldChar w:fldCharType="begin"/>
        </w:r>
        <w:r w:rsidR="00D21EC9">
          <w:rPr>
            <w:noProof/>
            <w:webHidden/>
          </w:rPr>
          <w:instrText xml:space="preserve"> PAGEREF _Toc160106543 \h </w:instrText>
        </w:r>
        <w:r w:rsidR="00D21EC9">
          <w:rPr>
            <w:noProof/>
            <w:webHidden/>
          </w:rPr>
        </w:r>
        <w:r w:rsidR="00D21EC9">
          <w:rPr>
            <w:noProof/>
            <w:webHidden/>
          </w:rPr>
          <w:fldChar w:fldCharType="separate"/>
        </w:r>
        <w:r w:rsidR="00D21EC9">
          <w:rPr>
            <w:noProof/>
            <w:webHidden/>
          </w:rPr>
          <w:t>5</w:t>
        </w:r>
        <w:r w:rsidR="00D21EC9">
          <w:rPr>
            <w:noProof/>
            <w:webHidden/>
          </w:rPr>
          <w:fldChar w:fldCharType="end"/>
        </w:r>
      </w:hyperlink>
    </w:p>
    <w:p w14:paraId="120AE053" w14:textId="25E5C8CE" w:rsidR="00D21EC9" w:rsidRDefault="00000000">
      <w:pPr>
        <w:pStyle w:val="Obsah2"/>
        <w:tabs>
          <w:tab w:val="left" w:pos="2160"/>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44" w:history="1">
        <w:r w:rsidR="00D21EC9" w:rsidRPr="006E4B8C">
          <w:rPr>
            <w:rStyle w:val="Hypertextovodkaz"/>
            <w:noProof/>
          </w:rPr>
          <w:t>3.1</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Schedule of meetings</w:t>
        </w:r>
        <w:r w:rsidR="00D21EC9">
          <w:rPr>
            <w:noProof/>
            <w:webHidden/>
          </w:rPr>
          <w:tab/>
        </w:r>
        <w:r w:rsidR="00D21EC9">
          <w:rPr>
            <w:noProof/>
            <w:webHidden/>
          </w:rPr>
          <w:fldChar w:fldCharType="begin"/>
        </w:r>
        <w:r w:rsidR="00D21EC9">
          <w:rPr>
            <w:noProof/>
            <w:webHidden/>
          </w:rPr>
          <w:instrText xml:space="preserve"> PAGEREF _Toc160106544 \h </w:instrText>
        </w:r>
        <w:r w:rsidR="00D21EC9">
          <w:rPr>
            <w:noProof/>
            <w:webHidden/>
          </w:rPr>
        </w:r>
        <w:r w:rsidR="00D21EC9">
          <w:rPr>
            <w:noProof/>
            <w:webHidden/>
          </w:rPr>
          <w:fldChar w:fldCharType="separate"/>
        </w:r>
        <w:r w:rsidR="00D21EC9">
          <w:rPr>
            <w:noProof/>
            <w:webHidden/>
          </w:rPr>
          <w:t>5</w:t>
        </w:r>
        <w:r w:rsidR="00D21EC9">
          <w:rPr>
            <w:noProof/>
            <w:webHidden/>
          </w:rPr>
          <w:fldChar w:fldCharType="end"/>
        </w:r>
      </w:hyperlink>
    </w:p>
    <w:p w14:paraId="464C80A2" w14:textId="1CAA1096" w:rsidR="00D21EC9" w:rsidRDefault="00000000">
      <w:pPr>
        <w:pStyle w:val="Obsah2"/>
        <w:tabs>
          <w:tab w:val="left" w:pos="2160"/>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45" w:history="1">
        <w:r w:rsidR="00D21EC9" w:rsidRPr="006E4B8C">
          <w:rPr>
            <w:rStyle w:val="Hypertextovodkaz"/>
            <w:noProof/>
          </w:rPr>
          <w:t>3.2</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 xml:space="preserve">The course </w:t>
        </w:r>
        <w:r w:rsidR="00D21EC9" w:rsidRPr="00B13EBC">
          <w:rPr>
            <w:rStyle w:val="Hypertextovodkaz"/>
            <w:noProof/>
          </w:rPr>
          <w:t>GD</w:t>
        </w:r>
        <w:r w:rsidR="00B13EBC">
          <w:rPr>
            <w:rStyle w:val="Hypertextovodkaz"/>
            <w:noProof/>
          </w:rPr>
          <w:t>651</w:t>
        </w:r>
        <w:r w:rsidR="00D21EC9" w:rsidRPr="006E4B8C">
          <w:rPr>
            <w:rStyle w:val="Hypertextovodkaz"/>
            <w:noProof/>
          </w:rPr>
          <w:t xml:space="preserve"> TAC Meeting</w:t>
        </w:r>
        <w:r w:rsidR="00D21EC9">
          <w:rPr>
            <w:noProof/>
            <w:webHidden/>
          </w:rPr>
          <w:tab/>
        </w:r>
        <w:r w:rsidR="00D21EC9">
          <w:rPr>
            <w:noProof/>
            <w:webHidden/>
          </w:rPr>
          <w:fldChar w:fldCharType="begin"/>
        </w:r>
        <w:r w:rsidR="00D21EC9">
          <w:rPr>
            <w:noProof/>
            <w:webHidden/>
          </w:rPr>
          <w:instrText xml:space="preserve"> PAGEREF _Toc160106545 \h </w:instrText>
        </w:r>
        <w:r w:rsidR="00D21EC9">
          <w:rPr>
            <w:noProof/>
            <w:webHidden/>
          </w:rPr>
        </w:r>
        <w:r w:rsidR="00D21EC9">
          <w:rPr>
            <w:noProof/>
            <w:webHidden/>
          </w:rPr>
          <w:fldChar w:fldCharType="separate"/>
        </w:r>
        <w:r w:rsidR="00D21EC9">
          <w:rPr>
            <w:noProof/>
            <w:webHidden/>
          </w:rPr>
          <w:t>5</w:t>
        </w:r>
        <w:r w:rsidR="00D21EC9">
          <w:rPr>
            <w:noProof/>
            <w:webHidden/>
          </w:rPr>
          <w:fldChar w:fldCharType="end"/>
        </w:r>
      </w:hyperlink>
    </w:p>
    <w:p w14:paraId="7FEF8E54" w14:textId="5C241B5E" w:rsidR="00D21EC9" w:rsidRDefault="00000000">
      <w:pPr>
        <w:pStyle w:val="Obsah2"/>
        <w:tabs>
          <w:tab w:val="left" w:pos="2160"/>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46" w:history="1">
        <w:r w:rsidR="00D21EC9" w:rsidRPr="006E4B8C">
          <w:rPr>
            <w:rStyle w:val="Hypertextovodkaz"/>
            <w:noProof/>
          </w:rPr>
          <w:t>3.3</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Procedures of meetings</w:t>
        </w:r>
        <w:r w:rsidR="00D21EC9">
          <w:rPr>
            <w:noProof/>
            <w:webHidden/>
          </w:rPr>
          <w:tab/>
        </w:r>
        <w:r w:rsidR="00D21EC9">
          <w:rPr>
            <w:noProof/>
            <w:webHidden/>
          </w:rPr>
          <w:fldChar w:fldCharType="begin"/>
        </w:r>
        <w:r w:rsidR="00D21EC9">
          <w:rPr>
            <w:noProof/>
            <w:webHidden/>
          </w:rPr>
          <w:instrText xml:space="preserve"> PAGEREF _Toc160106546 \h </w:instrText>
        </w:r>
        <w:r w:rsidR="00D21EC9">
          <w:rPr>
            <w:noProof/>
            <w:webHidden/>
          </w:rPr>
        </w:r>
        <w:r w:rsidR="00D21EC9">
          <w:rPr>
            <w:noProof/>
            <w:webHidden/>
          </w:rPr>
          <w:fldChar w:fldCharType="separate"/>
        </w:r>
        <w:r w:rsidR="00D21EC9">
          <w:rPr>
            <w:noProof/>
            <w:webHidden/>
          </w:rPr>
          <w:t>5</w:t>
        </w:r>
        <w:r w:rsidR="00D21EC9">
          <w:rPr>
            <w:noProof/>
            <w:webHidden/>
          </w:rPr>
          <w:fldChar w:fldCharType="end"/>
        </w:r>
      </w:hyperlink>
    </w:p>
    <w:p w14:paraId="243437A9" w14:textId="4BFC84A0" w:rsidR="00D21EC9" w:rsidRDefault="00000000">
      <w:pPr>
        <w:pStyle w:val="Obsah3"/>
        <w:tabs>
          <w:tab w:val="left" w:pos="2825"/>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47" w:history="1">
        <w:r w:rsidR="00D21EC9" w:rsidRPr="006E4B8C">
          <w:rPr>
            <w:rStyle w:val="Hypertextovodkaz"/>
            <w:noProof/>
          </w:rPr>
          <w:t>3.3.1</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Before the Meeting</w:t>
        </w:r>
        <w:r w:rsidR="00D21EC9">
          <w:rPr>
            <w:noProof/>
            <w:webHidden/>
          </w:rPr>
          <w:tab/>
        </w:r>
        <w:r w:rsidR="00D21EC9">
          <w:rPr>
            <w:noProof/>
            <w:webHidden/>
          </w:rPr>
          <w:fldChar w:fldCharType="begin"/>
        </w:r>
        <w:r w:rsidR="00D21EC9">
          <w:rPr>
            <w:noProof/>
            <w:webHidden/>
          </w:rPr>
          <w:instrText xml:space="preserve"> PAGEREF _Toc160106547 \h </w:instrText>
        </w:r>
        <w:r w:rsidR="00D21EC9">
          <w:rPr>
            <w:noProof/>
            <w:webHidden/>
          </w:rPr>
        </w:r>
        <w:r w:rsidR="00D21EC9">
          <w:rPr>
            <w:noProof/>
            <w:webHidden/>
          </w:rPr>
          <w:fldChar w:fldCharType="separate"/>
        </w:r>
        <w:r w:rsidR="00D21EC9">
          <w:rPr>
            <w:noProof/>
            <w:webHidden/>
          </w:rPr>
          <w:t>5</w:t>
        </w:r>
        <w:r w:rsidR="00D21EC9">
          <w:rPr>
            <w:noProof/>
            <w:webHidden/>
          </w:rPr>
          <w:fldChar w:fldCharType="end"/>
        </w:r>
      </w:hyperlink>
    </w:p>
    <w:p w14:paraId="02480DB7" w14:textId="20CB963A" w:rsidR="00D21EC9" w:rsidRDefault="00000000">
      <w:pPr>
        <w:pStyle w:val="Obsah3"/>
        <w:tabs>
          <w:tab w:val="left" w:pos="2825"/>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48" w:history="1">
        <w:r w:rsidR="00D21EC9" w:rsidRPr="006E4B8C">
          <w:rPr>
            <w:rStyle w:val="Hypertextovodkaz"/>
            <w:noProof/>
          </w:rPr>
          <w:t>3.3.2</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During the Meeting</w:t>
        </w:r>
        <w:r w:rsidR="00D21EC9">
          <w:rPr>
            <w:noProof/>
            <w:webHidden/>
          </w:rPr>
          <w:tab/>
        </w:r>
        <w:r w:rsidR="00D21EC9">
          <w:rPr>
            <w:noProof/>
            <w:webHidden/>
          </w:rPr>
          <w:fldChar w:fldCharType="begin"/>
        </w:r>
        <w:r w:rsidR="00D21EC9">
          <w:rPr>
            <w:noProof/>
            <w:webHidden/>
          </w:rPr>
          <w:instrText xml:space="preserve"> PAGEREF _Toc160106548 \h </w:instrText>
        </w:r>
        <w:r w:rsidR="00D21EC9">
          <w:rPr>
            <w:noProof/>
            <w:webHidden/>
          </w:rPr>
        </w:r>
        <w:r w:rsidR="00D21EC9">
          <w:rPr>
            <w:noProof/>
            <w:webHidden/>
          </w:rPr>
          <w:fldChar w:fldCharType="separate"/>
        </w:r>
        <w:r w:rsidR="00D21EC9">
          <w:rPr>
            <w:noProof/>
            <w:webHidden/>
          </w:rPr>
          <w:t>5</w:t>
        </w:r>
        <w:r w:rsidR="00D21EC9">
          <w:rPr>
            <w:noProof/>
            <w:webHidden/>
          </w:rPr>
          <w:fldChar w:fldCharType="end"/>
        </w:r>
      </w:hyperlink>
    </w:p>
    <w:p w14:paraId="2142C541" w14:textId="1FA0C754" w:rsidR="00D21EC9" w:rsidRDefault="00000000">
      <w:pPr>
        <w:pStyle w:val="Obsah3"/>
        <w:tabs>
          <w:tab w:val="left" w:pos="2825"/>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49" w:history="1">
        <w:r w:rsidR="00D21EC9" w:rsidRPr="006E4B8C">
          <w:rPr>
            <w:rStyle w:val="Hypertextovodkaz"/>
            <w:noProof/>
          </w:rPr>
          <w:t>3.3.3</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After the Meeting</w:t>
        </w:r>
        <w:r w:rsidR="00D21EC9">
          <w:rPr>
            <w:noProof/>
            <w:webHidden/>
          </w:rPr>
          <w:tab/>
        </w:r>
        <w:r w:rsidR="00D21EC9">
          <w:rPr>
            <w:noProof/>
            <w:webHidden/>
          </w:rPr>
          <w:fldChar w:fldCharType="begin"/>
        </w:r>
        <w:r w:rsidR="00D21EC9">
          <w:rPr>
            <w:noProof/>
            <w:webHidden/>
          </w:rPr>
          <w:instrText xml:space="preserve"> PAGEREF _Toc160106549 \h </w:instrText>
        </w:r>
        <w:r w:rsidR="00D21EC9">
          <w:rPr>
            <w:noProof/>
            <w:webHidden/>
          </w:rPr>
        </w:r>
        <w:r w:rsidR="00D21EC9">
          <w:rPr>
            <w:noProof/>
            <w:webHidden/>
          </w:rPr>
          <w:fldChar w:fldCharType="separate"/>
        </w:r>
        <w:r w:rsidR="00D21EC9">
          <w:rPr>
            <w:noProof/>
            <w:webHidden/>
          </w:rPr>
          <w:t>6</w:t>
        </w:r>
        <w:r w:rsidR="00D21EC9">
          <w:rPr>
            <w:noProof/>
            <w:webHidden/>
          </w:rPr>
          <w:fldChar w:fldCharType="end"/>
        </w:r>
      </w:hyperlink>
    </w:p>
    <w:p w14:paraId="199602B2" w14:textId="2CC67A81" w:rsidR="00D21EC9" w:rsidRDefault="00000000">
      <w:pPr>
        <w:pStyle w:val="Obsah2"/>
        <w:tabs>
          <w:tab w:val="left" w:pos="2160"/>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50" w:history="1">
        <w:r w:rsidR="00D21EC9" w:rsidRPr="006E4B8C">
          <w:rPr>
            <w:rStyle w:val="Hypertextovodkaz"/>
            <w:noProof/>
          </w:rPr>
          <w:t>3.4</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Types of meetings</w:t>
        </w:r>
        <w:r w:rsidR="00D21EC9">
          <w:rPr>
            <w:noProof/>
            <w:webHidden/>
          </w:rPr>
          <w:tab/>
        </w:r>
        <w:r w:rsidR="00D21EC9">
          <w:rPr>
            <w:noProof/>
            <w:webHidden/>
          </w:rPr>
          <w:fldChar w:fldCharType="begin"/>
        </w:r>
        <w:r w:rsidR="00D21EC9">
          <w:rPr>
            <w:noProof/>
            <w:webHidden/>
          </w:rPr>
          <w:instrText xml:space="preserve"> PAGEREF _Toc160106550 \h </w:instrText>
        </w:r>
        <w:r w:rsidR="00D21EC9">
          <w:rPr>
            <w:noProof/>
            <w:webHidden/>
          </w:rPr>
        </w:r>
        <w:r w:rsidR="00D21EC9">
          <w:rPr>
            <w:noProof/>
            <w:webHidden/>
          </w:rPr>
          <w:fldChar w:fldCharType="separate"/>
        </w:r>
        <w:r w:rsidR="00D21EC9">
          <w:rPr>
            <w:noProof/>
            <w:webHidden/>
          </w:rPr>
          <w:t>6</w:t>
        </w:r>
        <w:r w:rsidR="00D21EC9">
          <w:rPr>
            <w:noProof/>
            <w:webHidden/>
          </w:rPr>
          <w:fldChar w:fldCharType="end"/>
        </w:r>
      </w:hyperlink>
    </w:p>
    <w:p w14:paraId="2AF213FF" w14:textId="3E6DD586" w:rsidR="00D21EC9" w:rsidRDefault="00000000">
      <w:pPr>
        <w:pStyle w:val="Obsah3"/>
        <w:tabs>
          <w:tab w:val="left" w:pos="2825"/>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51" w:history="1">
        <w:r w:rsidR="00D21EC9" w:rsidRPr="006E4B8C">
          <w:rPr>
            <w:rStyle w:val="Hypertextovodkaz"/>
            <w:noProof/>
          </w:rPr>
          <w:t>3.4.1</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First Meeting</w:t>
        </w:r>
        <w:r w:rsidR="00D21EC9">
          <w:rPr>
            <w:noProof/>
            <w:webHidden/>
          </w:rPr>
          <w:tab/>
        </w:r>
        <w:r w:rsidR="00D21EC9">
          <w:rPr>
            <w:noProof/>
            <w:webHidden/>
          </w:rPr>
          <w:fldChar w:fldCharType="begin"/>
        </w:r>
        <w:r w:rsidR="00D21EC9">
          <w:rPr>
            <w:noProof/>
            <w:webHidden/>
          </w:rPr>
          <w:instrText xml:space="preserve"> PAGEREF _Toc160106551 \h </w:instrText>
        </w:r>
        <w:r w:rsidR="00D21EC9">
          <w:rPr>
            <w:noProof/>
            <w:webHidden/>
          </w:rPr>
        </w:r>
        <w:r w:rsidR="00D21EC9">
          <w:rPr>
            <w:noProof/>
            <w:webHidden/>
          </w:rPr>
          <w:fldChar w:fldCharType="separate"/>
        </w:r>
        <w:r w:rsidR="00D21EC9">
          <w:rPr>
            <w:noProof/>
            <w:webHidden/>
          </w:rPr>
          <w:t>6</w:t>
        </w:r>
        <w:r w:rsidR="00D21EC9">
          <w:rPr>
            <w:noProof/>
            <w:webHidden/>
          </w:rPr>
          <w:fldChar w:fldCharType="end"/>
        </w:r>
      </w:hyperlink>
    </w:p>
    <w:p w14:paraId="23F5F35B" w14:textId="49F528AC" w:rsidR="00D21EC9" w:rsidRDefault="00000000">
      <w:pPr>
        <w:pStyle w:val="Obsah3"/>
        <w:tabs>
          <w:tab w:val="left" w:pos="2825"/>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52" w:history="1">
        <w:r w:rsidR="00D21EC9" w:rsidRPr="006E4B8C">
          <w:rPr>
            <w:rStyle w:val="Hypertextovodkaz"/>
            <w:noProof/>
          </w:rPr>
          <w:t>3.4.2</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Second Meeting</w:t>
        </w:r>
        <w:r w:rsidR="00D21EC9">
          <w:rPr>
            <w:noProof/>
            <w:webHidden/>
          </w:rPr>
          <w:tab/>
        </w:r>
        <w:r w:rsidR="00D21EC9">
          <w:rPr>
            <w:noProof/>
            <w:webHidden/>
          </w:rPr>
          <w:fldChar w:fldCharType="begin"/>
        </w:r>
        <w:r w:rsidR="00D21EC9">
          <w:rPr>
            <w:noProof/>
            <w:webHidden/>
          </w:rPr>
          <w:instrText xml:space="preserve"> PAGEREF _Toc160106552 \h </w:instrText>
        </w:r>
        <w:r w:rsidR="00D21EC9">
          <w:rPr>
            <w:noProof/>
            <w:webHidden/>
          </w:rPr>
        </w:r>
        <w:r w:rsidR="00D21EC9">
          <w:rPr>
            <w:noProof/>
            <w:webHidden/>
          </w:rPr>
          <w:fldChar w:fldCharType="separate"/>
        </w:r>
        <w:r w:rsidR="00D21EC9">
          <w:rPr>
            <w:noProof/>
            <w:webHidden/>
          </w:rPr>
          <w:t>6</w:t>
        </w:r>
        <w:r w:rsidR="00D21EC9">
          <w:rPr>
            <w:noProof/>
            <w:webHidden/>
          </w:rPr>
          <w:fldChar w:fldCharType="end"/>
        </w:r>
      </w:hyperlink>
    </w:p>
    <w:p w14:paraId="2D85BC1B" w14:textId="22A710DE" w:rsidR="00D21EC9" w:rsidRDefault="00000000">
      <w:pPr>
        <w:pStyle w:val="Obsah3"/>
        <w:tabs>
          <w:tab w:val="left" w:pos="2825"/>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53" w:history="1">
        <w:r w:rsidR="00D21EC9" w:rsidRPr="006E4B8C">
          <w:rPr>
            <w:rStyle w:val="Hypertextovodkaz"/>
            <w:noProof/>
          </w:rPr>
          <w:t>3.4.3</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Third Meeting</w:t>
        </w:r>
        <w:r w:rsidR="00D21EC9">
          <w:rPr>
            <w:noProof/>
            <w:webHidden/>
          </w:rPr>
          <w:tab/>
        </w:r>
        <w:r w:rsidR="00D21EC9">
          <w:rPr>
            <w:noProof/>
            <w:webHidden/>
          </w:rPr>
          <w:fldChar w:fldCharType="begin"/>
        </w:r>
        <w:r w:rsidR="00D21EC9">
          <w:rPr>
            <w:noProof/>
            <w:webHidden/>
          </w:rPr>
          <w:instrText xml:space="preserve"> PAGEREF _Toc160106553 \h </w:instrText>
        </w:r>
        <w:r w:rsidR="00D21EC9">
          <w:rPr>
            <w:noProof/>
            <w:webHidden/>
          </w:rPr>
        </w:r>
        <w:r w:rsidR="00D21EC9">
          <w:rPr>
            <w:noProof/>
            <w:webHidden/>
          </w:rPr>
          <w:fldChar w:fldCharType="separate"/>
        </w:r>
        <w:r w:rsidR="00D21EC9">
          <w:rPr>
            <w:noProof/>
            <w:webHidden/>
          </w:rPr>
          <w:t>7</w:t>
        </w:r>
        <w:r w:rsidR="00D21EC9">
          <w:rPr>
            <w:noProof/>
            <w:webHidden/>
          </w:rPr>
          <w:fldChar w:fldCharType="end"/>
        </w:r>
      </w:hyperlink>
    </w:p>
    <w:p w14:paraId="7E8E2DAC" w14:textId="0199A419" w:rsidR="00D21EC9" w:rsidRDefault="00000000">
      <w:pPr>
        <w:pStyle w:val="Obsah3"/>
        <w:tabs>
          <w:tab w:val="left" w:pos="2825"/>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54" w:history="1">
        <w:r w:rsidR="00D21EC9" w:rsidRPr="006E4B8C">
          <w:rPr>
            <w:rStyle w:val="Hypertextovodkaz"/>
            <w:noProof/>
          </w:rPr>
          <w:t>3.4.4</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Follow-up Meeting(s)</w:t>
        </w:r>
        <w:r w:rsidR="00D21EC9">
          <w:rPr>
            <w:noProof/>
            <w:webHidden/>
          </w:rPr>
          <w:tab/>
        </w:r>
        <w:r w:rsidR="00D21EC9">
          <w:rPr>
            <w:noProof/>
            <w:webHidden/>
          </w:rPr>
          <w:fldChar w:fldCharType="begin"/>
        </w:r>
        <w:r w:rsidR="00D21EC9">
          <w:rPr>
            <w:noProof/>
            <w:webHidden/>
          </w:rPr>
          <w:instrText xml:space="preserve"> PAGEREF _Toc160106554 \h </w:instrText>
        </w:r>
        <w:r w:rsidR="00D21EC9">
          <w:rPr>
            <w:noProof/>
            <w:webHidden/>
          </w:rPr>
        </w:r>
        <w:r w:rsidR="00D21EC9">
          <w:rPr>
            <w:noProof/>
            <w:webHidden/>
          </w:rPr>
          <w:fldChar w:fldCharType="separate"/>
        </w:r>
        <w:r w:rsidR="00D21EC9">
          <w:rPr>
            <w:noProof/>
            <w:webHidden/>
          </w:rPr>
          <w:t>7</w:t>
        </w:r>
        <w:r w:rsidR="00D21EC9">
          <w:rPr>
            <w:noProof/>
            <w:webHidden/>
          </w:rPr>
          <w:fldChar w:fldCharType="end"/>
        </w:r>
      </w:hyperlink>
    </w:p>
    <w:p w14:paraId="2F7B25D5" w14:textId="43C4E331" w:rsidR="00D21EC9" w:rsidRDefault="00000000">
      <w:pPr>
        <w:pStyle w:val="Obsah3"/>
        <w:tabs>
          <w:tab w:val="left" w:pos="2825"/>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55" w:history="1">
        <w:r w:rsidR="00D21EC9" w:rsidRPr="006E4B8C">
          <w:rPr>
            <w:rStyle w:val="Hypertextovodkaz"/>
            <w:noProof/>
          </w:rPr>
          <w:t>3.4.5</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Ad Hoc Meetings</w:t>
        </w:r>
        <w:r w:rsidR="00D21EC9">
          <w:rPr>
            <w:noProof/>
            <w:webHidden/>
          </w:rPr>
          <w:tab/>
        </w:r>
        <w:r w:rsidR="00D21EC9">
          <w:rPr>
            <w:noProof/>
            <w:webHidden/>
          </w:rPr>
          <w:fldChar w:fldCharType="begin"/>
        </w:r>
        <w:r w:rsidR="00D21EC9">
          <w:rPr>
            <w:noProof/>
            <w:webHidden/>
          </w:rPr>
          <w:instrText xml:space="preserve"> PAGEREF _Toc160106555 \h </w:instrText>
        </w:r>
        <w:r w:rsidR="00D21EC9">
          <w:rPr>
            <w:noProof/>
            <w:webHidden/>
          </w:rPr>
        </w:r>
        <w:r w:rsidR="00D21EC9">
          <w:rPr>
            <w:noProof/>
            <w:webHidden/>
          </w:rPr>
          <w:fldChar w:fldCharType="separate"/>
        </w:r>
        <w:r w:rsidR="00D21EC9">
          <w:rPr>
            <w:noProof/>
            <w:webHidden/>
          </w:rPr>
          <w:t>7</w:t>
        </w:r>
        <w:r w:rsidR="00D21EC9">
          <w:rPr>
            <w:noProof/>
            <w:webHidden/>
          </w:rPr>
          <w:fldChar w:fldCharType="end"/>
        </w:r>
      </w:hyperlink>
    </w:p>
    <w:p w14:paraId="22672A15" w14:textId="5095131A" w:rsidR="00D21EC9" w:rsidRDefault="00000000">
      <w:pPr>
        <w:pStyle w:val="Obsah1"/>
        <w:tabs>
          <w:tab w:val="left" w:pos="1310"/>
          <w:tab w:val="right" w:leader="dot" w:pos="9640"/>
        </w:tabs>
        <w:rPr>
          <w:rFonts w:asciiTheme="minorHAnsi" w:eastAsiaTheme="minorEastAsia" w:hAnsiTheme="minorHAnsi" w:cstheme="minorBidi"/>
          <w:b w:val="0"/>
          <w:bCs w:val="0"/>
          <w:noProof/>
          <w:kern w:val="2"/>
          <w:sz w:val="22"/>
          <w:szCs w:val="22"/>
          <w:lang w:val="cs-CZ" w:eastAsia="cs-CZ" w:bidi="ar-SA"/>
          <w14:ligatures w14:val="standardContextual"/>
        </w:rPr>
      </w:pPr>
      <w:hyperlink w:anchor="_Toc160106556" w:history="1">
        <w:r w:rsidR="00D21EC9" w:rsidRPr="006E4B8C">
          <w:rPr>
            <w:rStyle w:val="Hypertextovodkaz"/>
            <w:noProof/>
          </w:rPr>
          <w:t>4</w:t>
        </w:r>
        <w:r w:rsidR="00D21EC9">
          <w:rPr>
            <w:rFonts w:asciiTheme="minorHAnsi" w:eastAsiaTheme="minorEastAsia" w:hAnsiTheme="minorHAnsi" w:cstheme="minorBidi"/>
            <w:b w:val="0"/>
            <w:bCs w:val="0"/>
            <w:noProof/>
            <w:kern w:val="2"/>
            <w:sz w:val="22"/>
            <w:szCs w:val="22"/>
            <w:lang w:val="cs-CZ" w:eastAsia="cs-CZ" w:bidi="ar-SA"/>
            <w14:ligatures w14:val="standardContextual"/>
          </w:rPr>
          <w:tab/>
        </w:r>
        <w:r w:rsidR="00D21EC9" w:rsidRPr="006E4B8C">
          <w:rPr>
            <w:rStyle w:val="Hypertextovodkaz"/>
            <w:noProof/>
          </w:rPr>
          <w:t>EXCEPTIONAL CIRCUMSTANCES</w:t>
        </w:r>
        <w:r w:rsidR="00D21EC9">
          <w:rPr>
            <w:noProof/>
            <w:webHidden/>
          </w:rPr>
          <w:tab/>
        </w:r>
        <w:r w:rsidR="00D21EC9">
          <w:rPr>
            <w:noProof/>
            <w:webHidden/>
          </w:rPr>
          <w:fldChar w:fldCharType="begin"/>
        </w:r>
        <w:r w:rsidR="00D21EC9">
          <w:rPr>
            <w:noProof/>
            <w:webHidden/>
          </w:rPr>
          <w:instrText xml:space="preserve"> PAGEREF _Toc160106556 \h </w:instrText>
        </w:r>
        <w:r w:rsidR="00D21EC9">
          <w:rPr>
            <w:noProof/>
            <w:webHidden/>
          </w:rPr>
        </w:r>
        <w:r w:rsidR="00D21EC9">
          <w:rPr>
            <w:noProof/>
            <w:webHidden/>
          </w:rPr>
          <w:fldChar w:fldCharType="separate"/>
        </w:r>
        <w:r w:rsidR="00D21EC9">
          <w:rPr>
            <w:noProof/>
            <w:webHidden/>
          </w:rPr>
          <w:t>8</w:t>
        </w:r>
        <w:r w:rsidR="00D21EC9">
          <w:rPr>
            <w:noProof/>
            <w:webHidden/>
          </w:rPr>
          <w:fldChar w:fldCharType="end"/>
        </w:r>
      </w:hyperlink>
    </w:p>
    <w:p w14:paraId="6AC628F7" w14:textId="4C72025D" w:rsidR="00D21EC9" w:rsidRDefault="00000000">
      <w:pPr>
        <w:pStyle w:val="Obsah2"/>
        <w:tabs>
          <w:tab w:val="left" w:pos="2160"/>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57" w:history="1">
        <w:r w:rsidR="00D21EC9" w:rsidRPr="006E4B8C">
          <w:rPr>
            <w:rStyle w:val="Hypertextovodkaz"/>
            <w:noProof/>
          </w:rPr>
          <w:t>4.1</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TAC process and TAC settings changes</w:t>
        </w:r>
        <w:r w:rsidR="00D21EC9">
          <w:rPr>
            <w:noProof/>
            <w:webHidden/>
          </w:rPr>
          <w:tab/>
        </w:r>
        <w:r w:rsidR="00D21EC9">
          <w:rPr>
            <w:noProof/>
            <w:webHidden/>
          </w:rPr>
          <w:fldChar w:fldCharType="begin"/>
        </w:r>
        <w:r w:rsidR="00D21EC9">
          <w:rPr>
            <w:noProof/>
            <w:webHidden/>
          </w:rPr>
          <w:instrText xml:space="preserve"> PAGEREF _Toc160106557 \h </w:instrText>
        </w:r>
        <w:r w:rsidR="00D21EC9">
          <w:rPr>
            <w:noProof/>
            <w:webHidden/>
          </w:rPr>
        </w:r>
        <w:r w:rsidR="00D21EC9">
          <w:rPr>
            <w:noProof/>
            <w:webHidden/>
          </w:rPr>
          <w:fldChar w:fldCharType="separate"/>
        </w:r>
        <w:r w:rsidR="00D21EC9">
          <w:rPr>
            <w:noProof/>
            <w:webHidden/>
          </w:rPr>
          <w:t>8</w:t>
        </w:r>
        <w:r w:rsidR="00D21EC9">
          <w:rPr>
            <w:noProof/>
            <w:webHidden/>
          </w:rPr>
          <w:fldChar w:fldCharType="end"/>
        </w:r>
      </w:hyperlink>
    </w:p>
    <w:p w14:paraId="4F1E748E" w14:textId="1B1554A0" w:rsidR="00D21EC9" w:rsidRDefault="00000000">
      <w:pPr>
        <w:pStyle w:val="Obsah2"/>
        <w:tabs>
          <w:tab w:val="left" w:pos="2160"/>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58" w:history="1">
        <w:r w:rsidR="00D21EC9" w:rsidRPr="006E4B8C">
          <w:rPr>
            <w:rStyle w:val="Hypertextovodkaz"/>
            <w:noProof/>
          </w:rPr>
          <w:t>4.2</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Online Meeting</w:t>
        </w:r>
        <w:r w:rsidR="00D21EC9">
          <w:rPr>
            <w:noProof/>
            <w:webHidden/>
          </w:rPr>
          <w:tab/>
        </w:r>
        <w:r w:rsidR="00D21EC9">
          <w:rPr>
            <w:noProof/>
            <w:webHidden/>
          </w:rPr>
          <w:fldChar w:fldCharType="begin"/>
        </w:r>
        <w:r w:rsidR="00D21EC9">
          <w:rPr>
            <w:noProof/>
            <w:webHidden/>
          </w:rPr>
          <w:instrText xml:space="preserve"> PAGEREF _Toc160106558 \h </w:instrText>
        </w:r>
        <w:r w:rsidR="00D21EC9">
          <w:rPr>
            <w:noProof/>
            <w:webHidden/>
          </w:rPr>
        </w:r>
        <w:r w:rsidR="00D21EC9">
          <w:rPr>
            <w:noProof/>
            <w:webHidden/>
          </w:rPr>
          <w:fldChar w:fldCharType="separate"/>
        </w:r>
        <w:r w:rsidR="00D21EC9">
          <w:rPr>
            <w:noProof/>
            <w:webHidden/>
          </w:rPr>
          <w:t>8</w:t>
        </w:r>
        <w:r w:rsidR="00D21EC9">
          <w:rPr>
            <w:noProof/>
            <w:webHidden/>
          </w:rPr>
          <w:fldChar w:fldCharType="end"/>
        </w:r>
      </w:hyperlink>
    </w:p>
    <w:p w14:paraId="5E6A49EB" w14:textId="31EE6762" w:rsidR="00D21EC9" w:rsidRDefault="00000000">
      <w:pPr>
        <w:pStyle w:val="Obsah2"/>
        <w:tabs>
          <w:tab w:val="left" w:pos="2160"/>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59" w:history="1">
        <w:r w:rsidR="00D21EC9" w:rsidRPr="006E4B8C">
          <w:rPr>
            <w:rStyle w:val="Hypertextovodkaz"/>
            <w:noProof/>
          </w:rPr>
          <w:t>4.3</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Revocation of the TAC committee</w:t>
        </w:r>
        <w:r w:rsidR="00D21EC9">
          <w:rPr>
            <w:noProof/>
            <w:webHidden/>
          </w:rPr>
          <w:tab/>
        </w:r>
        <w:r w:rsidR="00D21EC9">
          <w:rPr>
            <w:noProof/>
            <w:webHidden/>
          </w:rPr>
          <w:fldChar w:fldCharType="begin"/>
        </w:r>
        <w:r w:rsidR="00D21EC9">
          <w:rPr>
            <w:noProof/>
            <w:webHidden/>
          </w:rPr>
          <w:instrText xml:space="preserve"> PAGEREF _Toc160106559 \h </w:instrText>
        </w:r>
        <w:r w:rsidR="00D21EC9">
          <w:rPr>
            <w:noProof/>
            <w:webHidden/>
          </w:rPr>
        </w:r>
        <w:r w:rsidR="00D21EC9">
          <w:rPr>
            <w:noProof/>
            <w:webHidden/>
          </w:rPr>
          <w:fldChar w:fldCharType="separate"/>
        </w:r>
        <w:r w:rsidR="00D21EC9">
          <w:rPr>
            <w:noProof/>
            <w:webHidden/>
          </w:rPr>
          <w:t>8</w:t>
        </w:r>
        <w:r w:rsidR="00D21EC9">
          <w:rPr>
            <w:noProof/>
            <w:webHidden/>
          </w:rPr>
          <w:fldChar w:fldCharType="end"/>
        </w:r>
      </w:hyperlink>
    </w:p>
    <w:p w14:paraId="2EA2B083" w14:textId="6A64BA6E" w:rsidR="00D21EC9" w:rsidRDefault="00000000">
      <w:pPr>
        <w:pStyle w:val="Obsah2"/>
        <w:tabs>
          <w:tab w:val="left" w:pos="2160"/>
          <w:tab w:val="right" w:leader="dot" w:pos="9640"/>
        </w:tabs>
        <w:rPr>
          <w:rFonts w:asciiTheme="minorHAnsi" w:eastAsiaTheme="minorEastAsia" w:hAnsiTheme="minorHAnsi" w:cstheme="minorBidi"/>
          <w:noProof/>
          <w:kern w:val="2"/>
          <w:sz w:val="22"/>
          <w:szCs w:val="22"/>
          <w:lang w:val="cs-CZ" w:eastAsia="cs-CZ" w:bidi="ar-SA"/>
          <w14:ligatures w14:val="standardContextual"/>
        </w:rPr>
      </w:pPr>
      <w:hyperlink w:anchor="_Toc160106560" w:history="1">
        <w:r w:rsidR="00D21EC9" w:rsidRPr="006E4B8C">
          <w:rPr>
            <w:rStyle w:val="Hypertextovodkaz"/>
            <w:noProof/>
          </w:rPr>
          <w:t>4.4</w:t>
        </w:r>
        <w:r w:rsidR="00D21EC9">
          <w:rPr>
            <w:rFonts w:asciiTheme="minorHAnsi" w:eastAsiaTheme="minorEastAsia" w:hAnsiTheme="minorHAnsi" w:cstheme="minorBidi"/>
            <w:noProof/>
            <w:kern w:val="2"/>
            <w:sz w:val="22"/>
            <w:szCs w:val="22"/>
            <w:lang w:val="cs-CZ" w:eastAsia="cs-CZ" w:bidi="ar-SA"/>
            <w14:ligatures w14:val="standardContextual"/>
          </w:rPr>
          <w:tab/>
        </w:r>
        <w:r w:rsidR="00D21EC9" w:rsidRPr="006E4B8C">
          <w:rPr>
            <w:rStyle w:val="Hypertextovodkaz"/>
            <w:noProof/>
          </w:rPr>
          <w:t>Exchange of TAC member</w:t>
        </w:r>
        <w:r w:rsidR="00D21EC9">
          <w:rPr>
            <w:noProof/>
            <w:webHidden/>
          </w:rPr>
          <w:tab/>
        </w:r>
        <w:r w:rsidR="00D21EC9">
          <w:rPr>
            <w:noProof/>
            <w:webHidden/>
          </w:rPr>
          <w:fldChar w:fldCharType="begin"/>
        </w:r>
        <w:r w:rsidR="00D21EC9">
          <w:rPr>
            <w:noProof/>
            <w:webHidden/>
          </w:rPr>
          <w:instrText xml:space="preserve"> PAGEREF _Toc160106560 \h </w:instrText>
        </w:r>
        <w:r w:rsidR="00D21EC9">
          <w:rPr>
            <w:noProof/>
            <w:webHidden/>
          </w:rPr>
        </w:r>
        <w:r w:rsidR="00D21EC9">
          <w:rPr>
            <w:noProof/>
            <w:webHidden/>
          </w:rPr>
          <w:fldChar w:fldCharType="separate"/>
        </w:r>
        <w:r w:rsidR="00D21EC9">
          <w:rPr>
            <w:noProof/>
            <w:webHidden/>
          </w:rPr>
          <w:t>8</w:t>
        </w:r>
        <w:r w:rsidR="00D21EC9">
          <w:rPr>
            <w:noProof/>
            <w:webHidden/>
          </w:rPr>
          <w:fldChar w:fldCharType="end"/>
        </w:r>
      </w:hyperlink>
    </w:p>
    <w:p w14:paraId="325A59E6" w14:textId="3A7A4404" w:rsidR="00D21EC9" w:rsidRDefault="00000000">
      <w:pPr>
        <w:pStyle w:val="Obsah1"/>
        <w:tabs>
          <w:tab w:val="left" w:pos="1310"/>
          <w:tab w:val="right" w:leader="dot" w:pos="9640"/>
        </w:tabs>
        <w:rPr>
          <w:rFonts w:asciiTheme="minorHAnsi" w:eastAsiaTheme="minorEastAsia" w:hAnsiTheme="minorHAnsi" w:cstheme="minorBidi"/>
          <w:b w:val="0"/>
          <w:bCs w:val="0"/>
          <w:noProof/>
          <w:kern w:val="2"/>
          <w:sz w:val="22"/>
          <w:szCs w:val="22"/>
          <w:lang w:val="cs-CZ" w:eastAsia="cs-CZ" w:bidi="ar-SA"/>
          <w14:ligatures w14:val="standardContextual"/>
        </w:rPr>
      </w:pPr>
      <w:hyperlink w:anchor="_Toc160106561" w:history="1">
        <w:r w:rsidR="00D21EC9" w:rsidRPr="006E4B8C">
          <w:rPr>
            <w:rStyle w:val="Hypertextovodkaz"/>
            <w:noProof/>
          </w:rPr>
          <w:t>5</w:t>
        </w:r>
        <w:r w:rsidR="00D21EC9">
          <w:rPr>
            <w:rFonts w:asciiTheme="minorHAnsi" w:eastAsiaTheme="minorEastAsia" w:hAnsiTheme="minorHAnsi" w:cstheme="minorBidi"/>
            <w:b w:val="0"/>
            <w:bCs w:val="0"/>
            <w:noProof/>
            <w:kern w:val="2"/>
            <w:sz w:val="22"/>
            <w:szCs w:val="22"/>
            <w:lang w:val="cs-CZ" w:eastAsia="cs-CZ" w:bidi="ar-SA"/>
            <w14:ligatures w14:val="standardContextual"/>
          </w:rPr>
          <w:tab/>
        </w:r>
        <w:r w:rsidR="00D21EC9" w:rsidRPr="006E4B8C">
          <w:rPr>
            <w:rStyle w:val="Hypertextovodkaz"/>
            <w:noProof/>
          </w:rPr>
          <w:t>ANNEXES</w:t>
        </w:r>
        <w:r w:rsidR="00D21EC9">
          <w:rPr>
            <w:noProof/>
            <w:webHidden/>
          </w:rPr>
          <w:tab/>
        </w:r>
        <w:r w:rsidR="00D21EC9">
          <w:rPr>
            <w:noProof/>
            <w:webHidden/>
          </w:rPr>
          <w:fldChar w:fldCharType="begin"/>
        </w:r>
        <w:r w:rsidR="00D21EC9">
          <w:rPr>
            <w:noProof/>
            <w:webHidden/>
          </w:rPr>
          <w:instrText xml:space="preserve"> PAGEREF _Toc160106561 \h </w:instrText>
        </w:r>
        <w:r w:rsidR="00D21EC9">
          <w:rPr>
            <w:noProof/>
            <w:webHidden/>
          </w:rPr>
        </w:r>
        <w:r w:rsidR="00D21EC9">
          <w:rPr>
            <w:noProof/>
            <w:webHidden/>
          </w:rPr>
          <w:fldChar w:fldCharType="separate"/>
        </w:r>
        <w:r w:rsidR="00D21EC9">
          <w:rPr>
            <w:noProof/>
            <w:webHidden/>
          </w:rPr>
          <w:t>9</w:t>
        </w:r>
        <w:r w:rsidR="00D21EC9">
          <w:rPr>
            <w:noProof/>
            <w:webHidden/>
          </w:rPr>
          <w:fldChar w:fldCharType="end"/>
        </w:r>
      </w:hyperlink>
    </w:p>
    <w:p w14:paraId="6D1CBEBE" w14:textId="4F378AE5" w:rsidR="007B6623" w:rsidRDefault="001D1EA3">
      <w:pPr>
        <w:sectPr w:rsidR="007B6623" w:rsidSect="0019249C">
          <w:footerReference w:type="default" r:id="rId10"/>
          <w:pgSz w:w="11910" w:h="16840"/>
          <w:pgMar w:top="1340" w:right="1300" w:bottom="960" w:left="960" w:header="0" w:footer="768" w:gutter="0"/>
          <w:pgNumType w:start="2"/>
          <w:cols w:space="708"/>
        </w:sectPr>
      </w:pPr>
      <w:r>
        <w:rPr>
          <w:sz w:val="20"/>
          <w:szCs w:val="20"/>
        </w:rPr>
        <w:fldChar w:fldCharType="end"/>
      </w:r>
    </w:p>
    <w:p w14:paraId="02CE654E" w14:textId="2CD128C1" w:rsidR="007B6623" w:rsidRPr="00550023" w:rsidRDefault="00246295" w:rsidP="00550023">
      <w:pPr>
        <w:pStyle w:val="Nadpis1"/>
      </w:pPr>
      <w:bookmarkStart w:id="0" w:name="_Toc158979989"/>
      <w:bookmarkStart w:id="1" w:name="_Toc158981685"/>
      <w:bookmarkStart w:id="2" w:name="_Toc159181506"/>
      <w:bookmarkStart w:id="3" w:name="_Toc160106539"/>
      <w:r w:rsidRPr="00550023">
        <w:lastRenderedPageBreak/>
        <w:t>INTRODUCTION</w:t>
      </w:r>
      <w:bookmarkEnd w:id="0"/>
      <w:bookmarkEnd w:id="1"/>
      <w:bookmarkEnd w:id="2"/>
      <w:bookmarkEnd w:id="3"/>
    </w:p>
    <w:p w14:paraId="43111290" w14:textId="77777777" w:rsidR="007B6623" w:rsidRPr="00366862" w:rsidRDefault="007B6623">
      <w:pPr>
        <w:pStyle w:val="Zkladntext"/>
        <w:spacing w:before="7"/>
        <w:rPr>
          <w:b/>
          <w:sz w:val="56"/>
          <w:szCs w:val="56"/>
        </w:rPr>
      </w:pPr>
    </w:p>
    <w:p w14:paraId="0102051F" w14:textId="4F0A04E6" w:rsidR="007B6623" w:rsidRPr="00C45F08" w:rsidRDefault="00246295">
      <w:pPr>
        <w:pStyle w:val="Zkladntext"/>
        <w:spacing w:line="336" w:lineRule="auto"/>
        <w:ind w:left="458" w:right="116"/>
        <w:jc w:val="both"/>
      </w:pPr>
      <w:r w:rsidRPr="00C45F08">
        <w:t xml:space="preserve">The concept of the </w:t>
      </w:r>
      <w:r w:rsidRPr="00C45F08">
        <w:rPr>
          <w:b/>
        </w:rPr>
        <w:t xml:space="preserve">Thesis Advisory Committee </w:t>
      </w:r>
      <w:r w:rsidRPr="00C45F08">
        <w:t xml:space="preserve">(TAC) </w:t>
      </w:r>
      <w:r w:rsidR="00E700E1" w:rsidRPr="00C45F08">
        <w:t xml:space="preserve">is used at the Department of Geological Sciences, Faculty of Science, MU, as a standard tool for the PhD Program Geology to provide a comprehensive system of </w:t>
      </w:r>
      <w:r w:rsidR="00E700E1" w:rsidRPr="00C45F08">
        <w:rPr>
          <w:b/>
          <w:bCs/>
        </w:rPr>
        <w:t>individual quality assessment of PhD students</w:t>
      </w:r>
      <w:r w:rsidR="00E700E1" w:rsidRPr="00C45F08">
        <w:t xml:space="preserve"> during their way to the dissertation thesis defence.</w:t>
      </w:r>
    </w:p>
    <w:p w14:paraId="458B2278" w14:textId="77777777" w:rsidR="007B6623" w:rsidRPr="00C45F08" w:rsidRDefault="007B6623">
      <w:pPr>
        <w:pStyle w:val="Zkladntext"/>
        <w:spacing w:before="11"/>
      </w:pPr>
    </w:p>
    <w:p w14:paraId="6F151CD5" w14:textId="4E13757B" w:rsidR="007B6623" w:rsidRPr="00C45F08" w:rsidRDefault="00246295">
      <w:pPr>
        <w:pStyle w:val="Zkladntext"/>
        <w:spacing w:line="336" w:lineRule="auto"/>
        <w:ind w:left="458" w:right="122"/>
        <w:jc w:val="both"/>
      </w:pPr>
      <w:r w:rsidRPr="00C45F08">
        <w:t>Th</w:t>
      </w:r>
      <w:r w:rsidR="00E700E1" w:rsidRPr="00C45F08">
        <w:t>is</w:t>
      </w:r>
      <w:r w:rsidRPr="00C45F08">
        <w:t xml:space="preserve"> document aims to clearly define the whole concept of the TAC, including the structure and set up of</w:t>
      </w:r>
      <w:r w:rsidRPr="00C45F08">
        <w:rPr>
          <w:spacing w:val="-17"/>
        </w:rPr>
        <w:t xml:space="preserve"> </w:t>
      </w:r>
      <w:r w:rsidRPr="00C45F08">
        <w:t>the</w:t>
      </w:r>
      <w:r w:rsidRPr="00C45F08">
        <w:rPr>
          <w:spacing w:val="-17"/>
        </w:rPr>
        <w:t xml:space="preserve"> </w:t>
      </w:r>
      <w:r w:rsidRPr="00C45F08">
        <w:t>TAC,</w:t>
      </w:r>
      <w:r w:rsidRPr="00C45F08">
        <w:rPr>
          <w:spacing w:val="-14"/>
        </w:rPr>
        <w:t xml:space="preserve"> </w:t>
      </w:r>
      <w:r w:rsidRPr="00C45F08">
        <w:t>processes</w:t>
      </w:r>
      <w:r w:rsidRPr="00C45F08">
        <w:rPr>
          <w:spacing w:val="-16"/>
        </w:rPr>
        <w:t xml:space="preserve"> </w:t>
      </w:r>
      <w:r w:rsidRPr="00C45F08">
        <w:t>related</w:t>
      </w:r>
      <w:r w:rsidRPr="00C45F08">
        <w:rPr>
          <w:spacing w:val="-17"/>
        </w:rPr>
        <w:t xml:space="preserve"> </w:t>
      </w:r>
      <w:r w:rsidRPr="00C45F08">
        <w:t>to</w:t>
      </w:r>
      <w:r w:rsidRPr="00C45F08">
        <w:rPr>
          <w:spacing w:val="-17"/>
        </w:rPr>
        <w:t xml:space="preserve"> </w:t>
      </w:r>
      <w:r w:rsidRPr="00C45F08">
        <w:t>the</w:t>
      </w:r>
      <w:r w:rsidRPr="00C45F08">
        <w:rPr>
          <w:spacing w:val="-14"/>
        </w:rPr>
        <w:t xml:space="preserve"> </w:t>
      </w:r>
      <w:r w:rsidRPr="00C45F08">
        <w:t>operation</w:t>
      </w:r>
      <w:r w:rsidRPr="00C45F08">
        <w:rPr>
          <w:spacing w:val="-15"/>
        </w:rPr>
        <w:t xml:space="preserve"> </w:t>
      </w:r>
      <w:r w:rsidRPr="00C45F08">
        <w:t>of</w:t>
      </w:r>
      <w:r w:rsidRPr="00C45F08">
        <w:rPr>
          <w:spacing w:val="-17"/>
        </w:rPr>
        <w:t xml:space="preserve"> </w:t>
      </w:r>
      <w:r w:rsidRPr="00C45F08">
        <w:t>the</w:t>
      </w:r>
      <w:r w:rsidRPr="00C45F08">
        <w:rPr>
          <w:spacing w:val="-15"/>
        </w:rPr>
        <w:t xml:space="preserve"> </w:t>
      </w:r>
      <w:r w:rsidRPr="00C45F08">
        <w:t>TAC,</w:t>
      </w:r>
      <w:r w:rsidRPr="00C45F08">
        <w:rPr>
          <w:spacing w:val="-16"/>
        </w:rPr>
        <w:t xml:space="preserve"> </w:t>
      </w:r>
      <w:r w:rsidRPr="00C45F08">
        <w:t>the</w:t>
      </w:r>
      <w:r w:rsidRPr="00C45F08">
        <w:rPr>
          <w:spacing w:val="-17"/>
        </w:rPr>
        <w:t xml:space="preserve"> </w:t>
      </w:r>
      <w:r w:rsidRPr="00C45F08">
        <w:t>expectations</w:t>
      </w:r>
      <w:r w:rsidRPr="00C45F08">
        <w:rPr>
          <w:spacing w:val="-13"/>
        </w:rPr>
        <w:t xml:space="preserve"> </w:t>
      </w:r>
      <w:r w:rsidRPr="00C45F08">
        <w:t>of</w:t>
      </w:r>
      <w:r w:rsidRPr="00C45F08">
        <w:rPr>
          <w:spacing w:val="-14"/>
        </w:rPr>
        <w:t xml:space="preserve"> </w:t>
      </w:r>
      <w:r w:rsidRPr="00C45F08">
        <w:t>the</w:t>
      </w:r>
      <w:r w:rsidRPr="00C45F08">
        <w:rPr>
          <w:spacing w:val="-14"/>
        </w:rPr>
        <w:t xml:space="preserve"> </w:t>
      </w:r>
      <w:r w:rsidRPr="00C45F08">
        <w:t>TAC</w:t>
      </w:r>
      <w:r w:rsidR="00E700E1" w:rsidRPr="00C45F08">
        <w:t xml:space="preserve"> concept</w:t>
      </w:r>
      <w:r w:rsidRPr="00C45F08">
        <w:t>,</w:t>
      </w:r>
      <w:r w:rsidRPr="00C45F08">
        <w:rPr>
          <w:spacing w:val="-14"/>
        </w:rPr>
        <w:t xml:space="preserve"> </w:t>
      </w:r>
      <w:r w:rsidRPr="00C45F08">
        <w:t>and</w:t>
      </w:r>
      <w:r w:rsidRPr="00C45F08">
        <w:rPr>
          <w:spacing w:val="-14"/>
        </w:rPr>
        <w:t xml:space="preserve"> </w:t>
      </w:r>
      <w:r w:rsidRPr="00C45F08">
        <w:t>the</w:t>
      </w:r>
      <w:r w:rsidRPr="00C45F08">
        <w:rPr>
          <w:spacing w:val="-17"/>
        </w:rPr>
        <w:t xml:space="preserve"> </w:t>
      </w:r>
      <w:r w:rsidRPr="00C45F08">
        <w:t>schedule of the</w:t>
      </w:r>
      <w:r w:rsidRPr="00C45F08">
        <w:rPr>
          <w:spacing w:val="-3"/>
        </w:rPr>
        <w:t xml:space="preserve"> </w:t>
      </w:r>
      <w:r w:rsidRPr="00C45F08">
        <w:t>implementation.</w:t>
      </w:r>
    </w:p>
    <w:p w14:paraId="18001B7B" w14:textId="77777777" w:rsidR="007B6623" w:rsidRPr="00C45F08" w:rsidRDefault="007B6623">
      <w:pPr>
        <w:pStyle w:val="Zkladntext"/>
        <w:spacing w:before="11"/>
      </w:pPr>
    </w:p>
    <w:p w14:paraId="572AFA26" w14:textId="3EA4AAFB" w:rsidR="007B6623" w:rsidRPr="00C45F08" w:rsidRDefault="00246295">
      <w:pPr>
        <w:pStyle w:val="Zkladntext"/>
        <w:spacing w:line="336" w:lineRule="auto"/>
        <w:ind w:left="458" w:right="114"/>
        <w:jc w:val="both"/>
      </w:pPr>
      <w:r w:rsidRPr="00C45F08">
        <w:t xml:space="preserve">The concept of the TAC has replaced the previously used system of quality assessment and progress reporting, represented by </w:t>
      </w:r>
      <w:r w:rsidR="006208A0" w:rsidRPr="00C45F08">
        <w:t>Annual Reports.</w:t>
      </w:r>
    </w:p>
    <w:p w14:paraId="26CB740D" w14:textId="77777777" w:rsidR="007B6623" w:rsidRPr="00C45F08" w:rsidRDefault="007B6623">
      <w:pPr>
        <w:spacing w:line="336" w:lineRule="auto"/>
        <w:jc w:val="both"/>
        <w:sectPr w:rsidR="007B6623" w:rsidRPr="00C45F08" w:rsidSect="0019249C">
          <w:pgSz w:w="11910" w:h="16840"/>
          <w:pgMar w:top="1340" w:right="1300" w:bottom="960" w:left="960" w:header="0" w:footer="768" w:gutter="0"/>
          <w:cols w:space="708"/>
        </w:sectPr>
      </w:pPr>
    </w:p>
    <w:p w14:paraId="662FCDF1" w14:textId="3F148571" w:rsidR="007B6623" w:rsidRPr="00C45F08" w:rsidRDefault="00246295" w:rsidP="00550023">
      <w:pPr>
        <w:pStyle w:val="Nadpis1"/>
      </w:pPr>
      <w:bookmarkStart w:id="4" w:name="_Toc158979990"/>
      <w:bookmarkStart w:id="5" w:name="_Toc158981686"/>
      <w:bookmarkStart w:id="6" w:name="_Toc159181507"/>
      <w:bookmarkStart w:id="7" w:name="_Toc160106540"/>
      <w:r w:rsidRPr="00C45F08">
        <w:lastRenderedPageBreak/>
        <w:t xml:space="preserve">TAC </w:t>
      </w:r>
      <w:r w:rsidR="00366862" w:rsidRPr="00C45F08">
        <w:t>–</w:t>
      </w:r>
      <w:r w:rsidRPr="00C45F08">
        <w:t xml:space="preserve"> STRUCTURE</w:t>
      </w:r>
      <w:bookmarkEnd w:id="4"/>
      <w:bookmarkEnd w:id="5"/>
      <w:bookmarkEnd w:id="6"/>
      <w:bookmarkEnd w:id="7"/>
    </w:p>
    <w:p w14:paraId="60B4E233" w14:textId="77777777" w:rsidR="00366862" w:rsidRPr="00C45F08" w:rsidRDefault="00366862" w:rsidP="00366862">
      <w:pPr>
        <w:pStyle w:val="Nadpis1"/>
        <w:numPr>
          <w:ilvl w:val="0"/>
          <w:numId w:val="0"/>
        </w:numPr>
        <w:ind w:left="432"/>
        <w:rPr>
          <w:sz w:val="56"/>
          <w:szCs w:val="56"/>
        </w:rPr>
      </w:pPr>
    </w:p>
    <w:p w14:paraId="5C04B0BC" w14:textId="4AEB6C49" w:rsidR="007B6623" w:rsidRPr="00C45F08" w:rsidRDefault="00246295" w:rsidP="00550023">
      <w:pPr>
        <w:pStyle w:val="Nadpis2"/>
      </w:pPr>
      <w:bookmarkStart w:id="8" w:name="_Toc158979991"/>
      <w:bookmarkStart w:id="9" w:name="_Toc158981687"/>
      <w:bookmarkStart w:id="10" w:name="_Toc159181508"/>
      <w:bookmarkStart w:id="11" w:name="_Toc160106541"/>
      <w:r w:rsidRPr="00C45F08">
        <w:t>Establishment of the TAC</w:t>
      </w:r>
      <w:bookmarkEnd w:id="8"/>
      <w:bookmarkEnd w:id="9"/>
      <w:bookmarkEnd w:id="10"/>
      <w:bookmarkEnd w:id="11"/>
    </w:p>
    <w:p w14:paraId="3AFCF7C9" w14:textId="77777777" w:rsidR="007B6623" w:rsidRPr="00C45F08" w:rsidRDefault="007B6623">
      <w:pPr>
        <w:pStyle w:val="Zkladntext"/>
        <w:spacing w:before="3"/>
        <w:rPr>
          <w:b/>
          <w:sz w:val="16"/>
        </w:rPr>
      </w:pPr>
    </w:p>
    <w:p w14:paraId="15BAAB8B" w14:textId="2B1F4A58" w:rsidR="007B6623" w:rsidRPr="00C45F08" w:rsidRDefault="00246295">
      <w:pPr>
        <w:pStyle w:val="Zkladntext"/>
        <w:spacing w:before="93" w:line="336" w:lineRule="auto"/>
        <w:ind w:left="458" w:right="116"/>
        <w:jc w:val="both"/>
      </w:pPr>
      <w:r w:rsidRPr="00C45F08">
        <w:rPr>
          <w:b/>
        </w:rPr>
        <w:t xml:space="preserve">Every* PhD </w:t>
      </w:r>
      <w:r w:rsidR="00E700E1" w:rsidRPr="00C45F08">
        <w:rPr>
          <w:b/>
        </w:rPr>
        <w:t>student</w:t>
      </w:r>
      <w:r w:rsidRPr="00C45F08">
        <w:rPr>
          <w:b/>
        </w:rPr>
        <w:t xml:space="preserve"> </w:t>
      </w:r>
      <w:r w:rsidRPr="00C45F08">
        <w:t xml:space="preserve">enrolled in </w:t>
      </w:r>
      <w:r w:rsidR="00E700E1" w:rsidRPr="00C45F08">
        <w:t>the</w:t>
      </w:r>
      <w:r w:rsidRPr="00C45F08">
        <w:t xml:space="preserve"> PhD Programme </w:t>
      </w:r>
      <w:r w:rsidR="008E54A9" w:rsidRPr="00C45F08">
        <w:t>Geology</w:t>
      </w:r>
      <w:r w:rsidRPr="00C45F08">
        <w:t xml:space="preserve"> must be supervised and mentored</w:t>
      </w:r>
      <w:r w:rsidRPr="00C45F08">
        <w:rPr>
          <w:spacing w:val="-36"/>
        </w:rPr>
        <w:t xml:space="preserve"> </w:t>
      </w:r>
      <w:r w:rsidRPr="00C45F08">
        <w:t>during their studies by the TAC. The TAC is responsible for monitoring the student's progress and providing external advice and support to both student and</w:t>
      </w:r>
      <w:r w:rsidRPr="00C45F08">
        <w:rPr>
          <w:spacing w:val="-8"/>
        </w:rPr>
        <w:t xml:space="preserve"> </w:t>
      </w:r>
      <w:r w:rsidRPr="00C45F08">
        <w:t>supervisor.</w:t>
      </w:r>
    </w:p>
    <w:p w14:paraId="3553BEF3" w14:textId="70AE4D65" w:rsidR="007B6623" w:rsidRPr="00C45F08" w:rsidRDefault="00246295">
      <w:pPr>
        <w:pStyle w:val="Zkladntext"/>
        <w:spacing w:before="119" w:line="336" w:lineRule="auto"/>
        <w:ind w:left="458" w:right="115"/>
        <w:jc w:val="both"/>
      </w:pPr>
      <w:r w:rsidRPr="00C45F08">
        <w:t>Setting</w:t>
      </w:r>
      <w:r w:rsidRPr="00C45F08">
        <w:rPr>
          <w:spacing w:val="-11"/>
        </w:rPr>
        <w:t xml:space="preserve"> </w:t>
      </w:r>
      <w:r w:rsidRPr="00C45F08">
        <w:t>up</w:t>
      </w:r>
      <w:r w:rsidRPr="00C45F08">
        <w:rPr>
          <w:spacing w:val="-10"/>
        </w:rPr>
        <w:t xml:space="preserve"> </w:t>
      </w:r>
      <w:r w:rsidRPr="00C45F08">
        <w:t>the</w:t>
      </w:r>
      <w:r w:rsidRPr="00C45F08">
        <w:rPr>
          <w:spacing w:val="-12"/>
        </w:rPr>
        <w:t xml:space="preserve"> </w:t>
      </w:r>
      <w:r w:rsidRPr="00C45F08">
        <w:t>TAC</w:t>
      </w:r>
      <w:r w:rsidRPr="00C45F08">
        <w:rPr>
          <w:spacing w:val="-11"/>
        </w:rPr>
        <w:t xml:space="preserve"> </w:t>
      </w:r>
      <w:r w:rsidRPr="00C45F08">
        <w:t>is</w:t>
      </w:r>
      <w:r w:rsidRPr="00C45F08">
        <w:rPr>
          <w:spacing w:val="-9"/>
        </w:rPr>
        <w:t xml:space="preserve"> </w:t>
      </w:r>
      <w:r w:rsidRPr="00C45F08">
        <w:t>the</w:t>
      </w:r>
      <w:r w:rsidRPr="00C45F08">
        <w:rPr>
          <w:spacing w:val="-10"/>
        </w:rPr>
        <w:t xml:space="preserve"> </w:t>
      </w:r>
      <w:r w:rsidRPr="00C45F08">
        <w:t>responsibility</w:t>
      </w:r>
      <w:r w:rsidRPr="00C45F08">
        <w:rPr>
          <w:spacing w:val="-11"/>
        </w:rPr>
        <w:t xml:space="preserve"> </w:t>
      </w:r>
      <w:r w:rsidRPr="00C45F08">
        <w:t>of</w:t>
      </w:r>
      <w:r w:rsidRPr="00C45F08">
        <w:rPr>
          <w:spacing w:val="-11"/>
        </w:rPr>
        <w:t xml:space="preserve"> </w:t>
      </w:r>
      <w:r w:rsidRPr="00C45F08">
        <w:t>the</w:t>
      </w:r>
      <w:r w:rsidRPr="00C45F08">
        <w:rPr>
          <w:spacing w:val="-12"/>
        </w:rPr>
        <w:t xml:space="preserve"> </w:t>
      </w:r>
      <w:r w:rsidRPr="00C45F08">
        <w:t>student,</w:t>
      </w:r>
      <w:r w:rsidRPr="00C45F08">
        <w:rPr>
          <w:spacing w:val="-10"/>
        </w:rPr>
        <w:t xml:space="preserve"> </w:t>
      </w:r>
      <w:r w:rsidRPr="00C45F08">
        <w:t>but</w:t>
      </w:r>
      <w:r w:rsidRPr="00C45F08">
        <w:rPr>
          <w:spacing w:val="-12"/>
        </w:rPr>
        <w:t xml:space="preserve"> </w:t>
      </w:r>
      <w:r w:rsidRPr="00C45F08">
        <w:t>the</w:t>
      </w:r>
      <w:r w:rsidRPr="00C45F08">
        <w:rPr>
          <w:spacing w:val="-12"/>
        </w:rPr>
        <w:t xml:space="preserve"> </w:t>
      </w:r>
      <w:r w:rsidRPr="00C45F08">
        <w:t>selection</w:t>
      </w:r>
      <w:r w:rsidRPr="00C45F08">
        <w:rPr>
          <w:spacing w:val="-11"/>
        </w:rPr>
        <w:t xml:space="preserve"> </w:t>
      </w:r>
      <w:r w:rsidRPr="00C45F08">
        <w:t>of</w:t>
      </w:r>
      <w:r w:rsidRPr="00C45F08">
        <w:rPr>
          <w:spacing w:val="-12"/>
        </w:rPr>
        <w:t xml:space="preserve"> </w:t>
      </w:r>
      <w:r w:rsidRPr="00C45F08">
        <w:t>committee</w:t>
      </w:r>
      <w:r w:rsidRPr="00C45F08">
        <w:rPr>
          <w:spacing w:val="-3"/>
        </w:rPr>
        <w:t xml:space="preserve"> </w:t>
      </w:r>
      <w:r w:rsidRPr="00C45F08">
        <w:t>members</w:t>
      </w:r>
      <w:r w:rsidRPr="00C45F08">
        <w:rPr>
          <w:spacing w:val="-11"/>
        </w:rPr>
        <w:t xml:space="preserve"> </w:t>
      </w:r>
      <w:r w:rsidRPr="00C45F08">
        <w:t>is</w:t>
      </w:r>
      <w:r w:rsidRPr="00C45F08">
        <w:rPr>
          <w:spacing w:val="-10"/>
        </w:rPr>
        <w:t xml:space="preserve"> </w:t>
      </w:r>
      <w:r w:rsidR="00E700E1" w:rsidRPr="00C45F08">
        <w:t xml:space="preserve">done </w:t>
      </w:r>
      <w:r w:rsidRPr="00C45F08">
        <w:t>in cooperation between the student and the supervisor. TAC members should be selected and appointed during the first semester of</w:t>
      </w:r>
      <w:r w:rsidRPr="00C45F08">
        <w:rPr>
          <w:spacing w:val="-2"/>
        </w:rPr>
        <w:t xml:space="preserve"> </w:t>
      </w:r>
      <w:r w:rsidRPr="00C45F08">
        <w:t>study.</w:t>
      </w:r>
    </w:p>
    <w:p w14:paraId="68D146BE" w14:textId="4A953246" w:rsidR="007B6623" w:rsidRPr="00C45F08" w:rsidRDefault="00E700E1">
      <w:pPr>
        <w:spacing w:before="122" w:line="336" w:lineRule="auto"/>
        <w:ind w:left="458" w:right="116"/>
        <w:jc w:val="both"/>
        <w:rPr>
          <w:sz w:val="20"/>
        </w:rPr>
      </w:pPr>
      <w:r w:rsidRPr="00C45F08">
        <w:rPr>
          <w:sz w:val="20"/>
        </w:rPr>
        <w:t>The proposal of TAC members approved by the PhD student and the supervisor must be delivered by the end of the first semester to the Chair of the Doctoral Board for assessment and final approval</w:t>
      </w:r>
      <w:r w:rsidR="00246295" w:rsidRPr="00C45F08">
        <w:rPr>
          <w:sz w:val="20"/>
        </w:rPr>
        <w:t>.</w:t>
      </w:r>
    </w:p>
    <w:p w14:paraId="3F93D864" w14:textId="77777777" w:rsidR="007B6623" w:rsidRPr="00C45F08" w:rsidRDefault="007B6623">
      <w:pPr>
        <w:pStyle w:val="Zkladntext"/>
        <w:spacing w:before="8"/>
      </w:pPr>
    </w:p>
    <w:p w14:paraId="25E1475A" w14:textId="7272628B" w:rsidR="007B6623" w:rsidRPr="00C45F08" w:rsidRDefault="00246295">
      <w:pPr>
        <w:pStyle w:val="Odstavecseseznamem"/>
        <w:numPr>
          <w:ilvl w:val="0"/>
          <w:numId w:val="3"/>
        </w:numPr>
        <w:tabs>
          <w:tab w:val="left" w:pos="620"/>
        </w:tabs>
        <w:spacing w:before="0" w:line="336" w:lineRule="auto"/>
        <w:ind w:right="124" w:firstLine="0"/>
        <w:jc w:val="both"/>
        <w:rPr>
          <w:i/>
          <w:sz w:val="20"/>
        </w:rPr>
      </w:pPr>
      <w:r w:rsidRPr="00C45F08">
        <w:rPr>
          <w:i/>
          <w:sz w:val="20"/>
        </w:rPr>
        <w:t xml:space="preserve">Except for the students who started their studies before </w:t>
      </w:r>
      <w:r w:rsidR="008E54A9" w:rsidRPr="00C45F08">
        <w:rPr>
          <w:i/>
          <w:sz w:val="20"/>
        </w:rPr>
        <w:t>2022</w:t>
      </w:r>
      <w:r w:rsidRPr="00C45F08">
        <w:rPr>
          <w:i/>
          <w:sz w:val="20"/>
        </w:rPr>
        <w:t xml:space="preserve">, who continue in the </w:t>
      </w:r>
      <w:r w:rsidR="008E54A9" w:rsidRPr="00C45F08">
        <w:rPr>
          <w:i/>
          <w:sz w:val="20"/>
        </w:rPr>
        <w:t xml:space="preserve">Annual Reports </w:t>
      </w:r>
      <w:r w:rsidRPr="00C45F08">
        <w:rPr>
          <w:i/>
          <w:sz w:val="20"/>
        </w:rPr>
        <w:t>system.</w:t>
      </w:r>
    </w:p>
    <w:p w14:paraId="4E7B0510" w14:textId="77777777" w:rsidR="007B6623" w:rsidRPr="00C45F08" w:rsidRDefault="007B6623">
      <w:pPr>
        <w:pStyle w:val="Zkladntext"/>
        <w:rPr>
          <w:i/>
        </w:rPr>
      </w:pPr>
    </w:p>
    <w:p w14:paraId="607E0795" w14:textId="357592FB" w:rsidR="007B6623" w:rsidRPr="00C45F08" w:rsidRDefault="00246295" w:rsidP="00550023">
      <w:pPr>
        <w:pStyle w:val="Nadpis2"/>
      </w:pPr>
      <w:bookmarkStart w:id="12" w:name="_Toc158979992"/>
      <w:bookmarkStart w:id="13" w:name="_Toc158981688"/>
      <w:bookmarkStart w:id="14" w:name="_Toc159181509"/>
      <w:bookmarkStart w:id="15" w:name="_Toc160106542"/>
      <w:r w:rsidRPr="00C45F08">
        <w:t>Composition of the committee members</w:t>
      </w:r>
      <w:bookmarkEnd w:id="12"/>
      <w:bookmarkEnd w:id="13"/>
      <w:bookmarkEnd w:id="14"/>
      <w:bookmarkEnd w:id="15"/>
    </w:p>
    <w:p w14:paraId="5DF5D7FD" w14:textId="77777777" w:rsidR="007B6623" w:rsidRPr="00C45F08" w:rsidRDefault="007B6623">
      <w:pPr>
        <w:pStyle w:val="Zkladntext"/>
        <w:spacing w:before="3"/>
        <w:rPr>
          <w:b/>
          <w:sz w:val="16"/>
        </w:rPr>
      </w:pPr>
    </w:p>
    <w:p w14:paraId="3B6BDE3A" w14:textId="3F4E50D7" w:rsidR="007B6623" w:rsidRPr="00C45F08" w:rsidRDefault="00246295">
      <w:pPr>
        <w:pStyle w:val="Zkladntext"/>
        <w:spacing w:before="92" w:line="336" w:lineRule="auto"/>
        <w:ind w:left="458" w:right="121"/>
        <w:jc w:val="both"/>
      </w:pPr>
      <w:r w:rsidRPr="00C45F08">
        <w:t xml:space="preserve">The TAC should consist of </w:t>
      </w:r>
      <w:r w:rsidR="00081BF7" w:rsidRPr="00C45F08">
        <w:t xml:space="preserve">at least </w:t>
      </w:r>
      <w:r w:rsidRPr="00C45F08">
        <w:t>three members. There is no upper limit on the number of TAC members;</w:t>
      </w:r>
      <w:r w:rsidRPr="00C45F08">
        <w:rPr>
          <w:spacing w:val="-13"/>
        </w:rPr>
        <w:t xml:space="preserve"> </w:t>
      </w:r>
      <w:r w:rsidRPr="00C45F08">
        <w:t>however,</w:t>
      </w:r>
      <w:r w:rsidRPr="00C45F08">
        <w:rPr>
          <w:spacing w:val="-10"/>
        </w:rPr>
        <w:t xml:space="preserve"> </w:t>
      </w:r>
      <w:r w:rsidRPr="00C45F08">
        <w:t>the</w:t>
      </w:r>
      <w:r w:rsidRPr="00C45F08">
        <w:rPr>
          <w:spacing w:val="-11"/>
        </w:rPr>
        <w:t xml:space="preserve"> </w:t>
      </w:r>
      <w:r w:rsidRPr="00C45F08">
        <w:t>TAC</w:t>
      </w:r>
      <w:r w:rsidRPr="00C45F08">
        <w:rPr>
          <w:spacing w:val="-11"/>
        </w:rPr>
        <w:t xml:space="preserve"> </w:t>
      </w:r>
      <w:r w:rsidRPr="00C45F08">
        <w:t>consisting</w:t>
      </w:r>
      <w:r w:rsidRPr="00C45F08">
        <w:rPr>
          <w:spacing w:val="-11"/>
        </w:rPr>
        <w:t xml:space="preserve"> </w:t>
      </w:r>
      <w:r w:rsidRPr="00C45F08">
        <w:t>of</w:t>
      </w:r>
      <w:r w:rsidRPr="00C45F08">
        <w:rPr>
          <w:spacing w:val="-11"/>
        </w:rPr>
        <w:t xml:space="preserve"> </w:t>
      </w:r>
      <w:r w:rsidRPr="00C45F08">
        <w:t>five</w:t>
      </w:r>
      <w:r w:rsidRPr="00C45F08">
        <w:rPr>
          <w:spacing w:val="-9"/>
        </w:rPr>
        <w:t xml:space="preserve"> </w:t>
      </w:r>
      <w:r w:rsidRPr="00C45F08">
        <w:t>members</w:t>
      </w:r>
      <w:r w:rsidRPr="00C45F08">
        <w:rPr>
          <w:spacing w:val="-11"/>
        </w:rPr>
        <w:t xml:space="preserve"> </w:t>
      </w:r>
      <w:r w:rsidRPr="00C45F08">
        <w:t>can</w:t>
      </w:r>
      <w:r w:rsidRPr="00C45F08">
        <w:rPr>
          <w:spacing w:val="-13"/>
        </w:rPr>
        <w:t xml:space="preserve"> </w:t>
      </w:r>
      <w:r w:rsidRPr="00C45F08">
        <w:t>be</w:t>
      </w:r>
      <w:r w:rsidRPr="00C45F08">
        <w:rPr>
          <w:spacing w:val="-13"/>
        </w:rPr>
        <w:t xml:space="preserve"> </w:t>
      </w:r>
      <w:r w:rsidRPr="00C45F08">
        <w:t>considered</w:t>
      </w:r>
      <w:r w:rsidRPr="00C45F08">
        <w:rPr>
          <w:spacing w:val="-9"/>
        </w:rPr>
        <w:t xml:space="preserve"> </w:t>
      </w:r>
      <w:r w:rsidRPr="00C45F08">
        <w:t>as</w:t>
      </w:r>
      <w:r w:rsidRPr="00C45F08">
        <w:rPr>
          <w:spacing w:val="-12"/>
        </w:rPr>
        <w:t xml:space="preserve"> </w:t>
      </w:r>
      <w:r w:rsidR="00636616" w:rsidRPr="00C45F08">
        <w:t>maxi</w:t>
      </w:r>
      <w:r w:rsidRPr="00C45F08">
        <w:t>m</w:t>
      </w:r>
      <w:r w:rsidR="00636616" w:rsidRPr="00C45F08">
        <w:t>um</w:t>
      </w:r>
      <w:r w:rsidRPr="00C45F08">
        <w:t>.</w:t>
      </w:r>
      <w:r w:rsidRPr="00C45F08">
        <w:rPr>
          <w:spacing w:val="-10"/>
        </w:rPr>
        <w:t xml:space="preserve"> </w:t>
      </w:r>
      <w:r w:rsidR="00636616" w:rsidRPr="00C45F08">
        <w:t xml:space="preserve">At least two </w:t>
      </w:r>
      <w:r w:rsidRPr="00C45F08">
        <w:t>TAC members should have experience with the supervision of doctoral</w:t>
      </w:r>
      <w:r w:rsidRPr="00C45F08">
        <w:rPr>
          <w:spacing w:val="-8"/>
        </w:rPr>
        <w:t xml:space="preserve"> </w:t>
      </w:r>
      <w:r w:rsidRPr="00C45F08">
        <w:t>students.</w:t>
      </w:r>
    </w:p>
    <w:p w14:paraId="34391E54" w14:textId="77777777" w:rsidR="007B6623" w:rsidRPr="00C45F08" w:rsidRDefault="007B6623">
      <w:pPr>
        <w:pStyle w:val="Zkladntext"/>
        <w:spacing w:before="9"/>
      </w:pPr>
    </w:p>
    <w:p w14:paraId="0E4D4C64" w14:textId="6AF4B1DA" w:rsidR="007B6623" w:rsidRPr="00C45F08" w:rsidRDefault="00246295">
      <w:pPr>
        <w:pStyle w:val="Zkladntext"/>
        <w:spacing w:line="336" w:lineRule="auto"/>
        <w:ind w:left="458" w:right="119"/>
        <w:jc w:val="both"/>
      </w:pPr>
      <w:r w:rsidRPr="00C45F08">
        <w:t xml:space="preserve">The TAC should include the supervisor and two members; at least one of them should be external </w:t>
      </w:r>
      <w:r w:rsidR="0019746B" w:rsidRPr="00C45F08">
        <w:t>–</w:t>
      </w:r>
      <w:r w:rsidRPr="00C45F08">
        <w:t xml:space="preserve"> from outside of the </w:t>
      </w:r>
      <w:r w:rsidR="00436370" w:rsidRPr="00C45F08">
        <w:t>Dept. of Geological Sciences</w:t>
      </w:r>
      <w:r w:rsidR="006F67FC" w:rsidRPr="00C45F08">
        <w:t xml:space="preserve"> </w:t>
      </w:r>
      <w:r w:rsidRPr="00C45F08">
        <w:t xml:space="preserve">(affiliated with other </w:t>
      </w:r>
      <w:r w:rsidR="00436370" w:rsidRPr="00C45F08">
        <w:t xml:space="preserve">institute </w:t>
      </w:r>
      <w:r w:rsidR="006F67FC" w:rsidRPr="00C45F08">
        <w:t xml:space="preserve">of the </w:t>
      </w:r>
      <w:r w:rsidR="00436370" w:rsidRPr="00C45F08">
        <w:t>Faculty of Science</w:t>
      </w:r>
      <w:r w:rsidRPr="00C45F08">
        <w:t xml:space="preserve">, </w:t>
      </w:r>
      <w:r w:rsidR="00D21EC9" w:rsidRPr="00C45F08">
        <w:t xml:space="preserve">other faculty of MU, </w:t>
      </w:r>
      <w:r w:rsidRPr="00C45F08">
        <w:t xml:space="preserve">or other institution). </w:t>
      </w:r>
      <w:r w:rsidR="00340FFB" w:rsidRPr="00C45F08">
        <w:t>A</w:t>
      </w:r>
      <w:r w:rsidRPr="00C45F08">
        <w:t>ppointment</w:t>
      </w:r>
      <w:r w:rsidR="00340FFB" w:rsidRPr="00C45F08">
        <w:t>s</w:t>
      </w:r>
      <w:r w:rsidRPr="00C45F08">
        <w:t xml:space="preserve"> of </w:t>
      </w:r>
      <w:r w:rsidR="00340FFB" w:rsidRPr="00C45F08">
        <w:t xml:space="preserve">international members of the TAC are </w:t>
      </w:r>
      <w:r w:rsidR="00636616" w:rsidRPr="00C45F08">
        <w:t>highly recommended</w:t>
      </w:r>
      <w:r w:rsidRPr="00C45F08">
        <w:t>.</w:t>
      </w:r>
    </w:p>
    <w:p w14:paraId="62F033A6" w14:textId="77777777" w:rsidR="00FC0085" w:rsidRPr="00C45F08" w:rsidRDefault="00FC0085">
      <w:pPr>
        <w:pStyle w:val="Zkladntext"/>
        <w:spacing w:line="336" w:lineRule="auto"/>
        <w:ind w:left="458" w:right="119"/>
        <w:jc w:val="both"/>
      </w:pPr>
    </w:p>
    <w:p w14:paraId="54982102" w14:textId="002CD65F" w:rsidR="00FC0085" w:rsidRPr="00C45F08" w:rsidRDefault="00FC0085">
      <w:pPr>
        <w:pStyle w:val="Zkladntext"/>
        <w:spacing w:line="336" w:lineRule="auto"/>
        <w:ind w:left="458" w:right="119"/>
        <w:jc w:val="both"/>
      </w:pPr>
      <w:r w:rsidRPr="00C45F08">
        <w:t>In the nomination to the TAC, the student must explain what is the proposed TAC member</w:t>
      </w:r>
      <w:r w:rsidRPr="00C45F08">
        <w:rPr>
          <w:lang w:val="en-US"/>
        </w:rPr>
        <w:t>’s</w:t>
      </w:r>
      <w:r w:rsidRPr="00C45F08">
        <w:t xml:space="preserve"> relevant experience and specialization and what is the expected benefit from his/her participation in the TAC.</w:t>
      </w:r>
    </w:p>
    <w:p w14:paraId="467863EE" w14:textId="77777777" w:rsidR="007B6623" w:rsidRPr="00C45F08" w:rsidRDefault="007B6623">
      <w:pPr>
        <w:pStyle w:val="Zkladntext"/>
      </w:pPr>
    </w:p>
    <w:p w14:paraId="139E85DE" w14:textId="4E5F1D8A" w:rsidR="007B6623" w:rsidRPr="00C45F08" w:rsidRDefault="00FC0085" w:rsidP="00FC0085">
      <w:pPr>
        <w:pStyle w:val="Zkladntext"/>
        <w:spacing w:line="336" w:lineRule="auto"/>
        <w:ind w:left="458" w:right="116"/>
        <w:jc w:val="both"/>
        <w:rPr>
          <w:i/>
        </w:rPr>
      </w:pPr>
      <w:r w:rsidRPr="00C45F08">
        <w:t>T</w:t>
      </w:r>
      <w:r w:rsidR="00246295" w:rsidRPr="00C45F08">
        <w:t xml:space="preserve">he TAC composition may </w:t>
      </w:r>
      <w:r w:rsidRPr="00C45F08">
        <w:t>change during its existence.</w:t>
      </w:r>
      <w:r w:rsidR="00246295" w:rsidRPr="00C45F08">
        <w:t xml:space="preserve"> </w:t>
      </w:r>
      <w:r w:rsidRPr="00C45F08">
        <w:t>The TAC</w:t>
      </w:r>
      <w:r w:rsidR="00246295" w:rsidRPr="00C45F08">
        <w:t xml:space="preserve"> </w:t>
      </w:r>
      <w:r w:rsidRPr="00C45F08">
        <w:t xml:space="preserve">changes </w:t>
      </w:r>
      <w:r w:rsidR="00246295" w:rsidRPr="00C45F08">
        <w:t xml:space="preserve">will be assessed individually by the </w:t>
      </w:r>
      <w:r w:rsidR="00017659" w:rsidRPr="00C45F08">
        <w:rPr>
          <w:i/>
          <w:iCs/>
        </w:rPr>
        <w:t>C</w:t>
      </w:r>
      <w:r w:rsidR="00246295" w:rsidRPr="00C45F08">
        <w:rPr>
          <w:i/>
          <w:iCs/>
        </w:rPr>
        <w:t>hair of the Doctoral</w:t>
      </w:r>
      <w:r w:rsidR="00246295" w:rsidRPr="00C45F08">
        <w:rPr>
          <w:i/>
        </w:rPr>
        <w:t xml:space="preserve"> Board </w:t>
      </w:r>
      <w:r w:rsidR="00246295" w:rsidRPr="00C45F08">
        <w:t xml:space="preserve">or </w:t>
      </w:r>
      <w:r w:rsidR="00246295" w:rsidRPr="00C45F08">
        <w:rPr>
          <w:i/>
        </w:rPr>
        <w:t>Doctoral Committee</w:t>
      </w:r>
      <w:r w:rsidR="00246295" w:rsidRPr="00C45F08">
        <w:t>.</w:t>
      </w:r>
    </w:p>
    <w:p w14:paraId="43825869" w14:textId="77777777" w:rsidR="007B6623" w:rsidRPr="00C45F08" w:rsidRDefault="007B6623">
      <w:pPr>
        <w:pStyle w:val="Zkladntext"/>
        <w:rPr>
          <w:sz w:val="21"/>
        </w:rPr>
      </w:pPr>
    </w:p>
    <w:p w14:paraId="1618F8B2" w14:textId="77777777" w:rsidR="007B6623" w:rsidRPr="00C45F08" w:rsidRDefault="007B6623">
      <w:pPr>
        <w:spacing w:line="336" w:lineRule="auto"/>
        <w:jc w:val="both"/>
        <w:rPr>
          <w:sz w:val="20"/>
        </w:rPr>
        <w:sectPr w:rsidR="007B6623" w:rsidRPr="00C45F08" w:rsidSect="0019249C">
          <w:pgSz w:w="11910" w:h="16840"/>
          <w:pgMar w:top="1340" w:right="1300" w:bottom="960" w:left="960" w:header="0" w:footer="768" w:gutter="0"/>
          <w:cols w:space="708"/>
        </w:sectPr>
      </w:pPr>
    </w:p>
    <w:p w14:paraId="570992AA" w14:textId="77777777" w:rsidR="007B6623" w:rsidRPr="00C45F08" w:rsidRDefault="00246295" w:rsidP="00550023">
      <w:pPr>
        <w:pStyle w:val="Nadpis1"/>
      </w:pPr>
      <w:bookmarkStart w:id="16" w:name="_Toc158979993"/>
      <w:bookmarkStart w:id="17" w:name="_Toc158981689"/>
      <w:bookmarkStart w:id="18" w:name="_Toc159181510"/>
      <w:bookmarkStart w:id="19" w:name="_Toc160106543"/>
      <w:r w:rsidRPr="00C45F08">
        <w:lastRenderedPageBreak/>
        <w:t>TAC MEETINGS</w:t>
      </w:r>
      <w:bookmarkEnd w:id="16"/>
      <w:bookmarkEnd w:id="17"/>
      <w:bookmarkEnd w:id="18"/>
      <w:bookmarkEnd w:id="19"/>
    </w:p>
    <w:p w14:paraId="254C60F8" w14:textId="77777777" w:rsidR="007B6623" w:rsidRPr="00C45F08" w:rsidRDefault="007B6623">
      <w:pPr>
        <w:pStyle w:val="Zkladntext"/>
        <w:spacing w:before="7"/>
        <w:rPr>
          <w:b/>
          <w:sz w:val="56"/>
          <w:szCs w:val="56"/>
        </w:rPr>
      </w:pPr>
    </w:p>
    <w:p w14:paraId="7E30E26E" w14:textId="46FD0EA7" w:rsidR="007B6623" w:rsidRPr="00C45F08" w:rsidRDefault="00246295">
      <w:pPr>
        <w:pStyle w:val="Zkladntext"/>
        <w:spacing w:line="336" w:lineRule="auto"/>
        <w:ind w:left="458" w:right="116"/>
        <w:jc w:val="both"/>
      </w:pPr>
      <w:r w:rsidRPr="00C45F08">
        <w:t xml:space="preserve">The TAC should convene at least </w:t>
      </w:r>
      <w:r w:rsidRPr="00C45F08">
        <w:rPr>
          <w:b/>
        </w:rPr>
        <w:t xml:space="preserve">three times* </w:t>
      </w:r>
      <w:r w:rsidR="004312FF" w:rsidRPr="00C45F08">
        <w:t>between the PhD student's enrolment and dissertation thesis defence</w:t>
      </w:r>
      <w:r w:rsidRPr="00C45F08">
        <w:t xml:space="preserve">. All scheduled meetings are mandatory and must take place in predefined periods. It is necessary to register for the course </w:t>
      </w:r>
      <w:r w:rsidR="004312FF" w:rsidRPr="00C45F08">
        <w:rPr>
          <w:i/>
        </w:rPr>
        <w:t>GD</w:t>
      </w:r>
      <w:r w:rsidR="00B13EBC" w:rsidRPr="00C45F08">
        <w:rPr>
          <w:i/>
        </w:rPr>
        <w:t xml:space="preserve">651 </w:t>
      </w:r>
      <w:r w:rsidRPr="00C45F08">
        <w:rPr>
          <w:i/>
        </w:rPr>
        <w:t xml:space="preserve">TAC Meeting </w:t>
      </w:r>
      <w:r w:rsidRPr="00C45F08">
        <w:t xml:space="preserve">in semesters when the Meeting is planned and realized. The Meeting can be held online </w:t>
      </w:r>
      <w:r w:rsidRPr="00C45F08">
        <w:rPr>
          <w:i/>
        </w:rPr>
        <w:t xml:space="preserve">(see Chapter 4.2). </w:t>
      </w:r>
      <w:r w:rsidRPr="00C45F08">
        <w:t xml:space="preserve">Initiating the organization of the meetings (both on-site or online) on time is very important. It is the PhD </w:t>
      </w:r>
      <w:r w:rsidR="00E700E1" w:rsidRPr="00C45F08">
        <w:t>student</w:t>
      </w:r>
      <w:r w:rsidRPr="00C45F08">
        <w:t xml:space="preserve">'s responsibility to invite the TAC members, arrange TAC meetings, </w:t>
      </w:r>
      <w:r w:rsidR="004312FF" w:rsidRPr="00C45F08">
        <w:t xml:space="preserve">sending the TAC committee members the TAC Progress Report before the meeting, and submitting the fully completed and signed reports </w:t>
      </w:r>
      <w:r w:rsidRPr="00C45F08">
        <w:t xml:space="preserve">to the Homework Vaults of the course </w:t>
      </w:r>
      <w:r w:rsidR="004312FF" w:rsidRPr="00C45F08">
        <w:t>GD</w:t>
      </w:r>
      <w:r w:rsidR="00B13EBC" w:rsidRPr="00C45F08">
        <w:t>651</w:t>
      </w:r>
      <w:r w:rsidRPr="00C45F08">
        <w:t>.</w:t>
      </w:r>
    </w:p>
    <w:p w14:paraId="346B9C15" w14:textId="77777777" w:rsidR="007B6623" w:rsidRPr="00C45F08" w:rsidRDefault="007B6623">
      <w:pPr>
        <w:pStyle w:val="Zkladntext"/>
        <w:spacing w:before="10"/>
      </w:pPr>
    </w:p>
    <w:p w14:paraId="1F4FB0DD" w14:textId="56B22661" w:rsidR="007B6623" w:rsidRPr="00C45F08" w:rsidRDefault="00246295">
      <w:pPr>
        <w:pStyle w:val="Odstavecseseznamem"/>
        <w:numPr>
          <w:ilvl w:val="0"/>
          <w:numId w:val="3"/>
        </w:numPr>
        <w:tabs>
          <w:tab w:val="left" w:pos="596"/>
        </w:tabs>
        <w:spacing w:before="1" w:line="336" w:lineRule="auto"/>
        <w:ind w:right="119" w:firstLine="0"/>
        <w:jc w:val="both"/>
        <w:rPr>
          <w:i/>
          <w:sz w:val="20"/>
        </w:rPr>
      </w:pPr>
      <w:r w:rsidRPr="00C45F08">
        <w:rPr>
          <w:i/>
          <w:sz w:val="20"/>
        </w:rPr>
        <w:t xml:space="preserve">Except for the students who started their studies in the year </w:t>
      </w:r>
      <w:r w:rsidR="008D3F7E" w:rsidRPr="00C45F08">
        <w:rPr>
          <w:i/>
          <w:sz w:val="20"/>
        </w:rPr>
        <w:t xml:space="preserve">2022 </w:t>
      </w:r>
      <w:r w:rsidRPr="00C45F08">
        <w:rPr>
          <w:i/>
          <w:sz w:val="20"/>
        </w:rPr>
        <w:t xml:space="preserve">or </w:t>
      </w:r>
      <w:r w:rsidR="008D3F7E" w:rsidRPr="00C45F08">
        <w:rPr>
          <w:i/>
          <w:sz w:val="20"/>
        </w:rPr>
        <w:t>2023</w:t>
      </w:r>
      <w:r w:rsidRPr="00C45F08">
        <w:rPr>
          <w:i/>
          <w:sz w:val="20"/>
        </w:rPr>
        <w:t>, who have established the TAC in the second or third year of</w:t>
      </w:r>
      <w:r w:rsidRPr="00C45F08">
        <w:rPr>
          <w:i/>
          <w:spacing w:val="-6"/>
          <w:sz w:val="20"/>
        </w:rPr>
        <w:t xml:space="preserve"> </w:t>
      </w:r>
      <w:r w:rsidRPr="00C45F08">
        <w:rPr>
          <w:i/>
          <w:sz w:val="20"/>
        </w:rPr>
        <w:t>study.</w:t>
      </w:r>
    </w:p>
    <w:p w14:paraId="4F40E2F4" w14:textId="77777777" w:rsidR="007B6623" w:rsidRDefault="007B6623">
      <w:pPr>
        <w:pStyle w:val="Zkladntext"/>
        <w:rPr>
          <w:i/>
        </w:rPr>
      </w:pPr>
    </w:p>
    <w:p w14:paraId="074F8E39" w14:textId="7C8A76E8" w:rsidR="007B6623" w:rsidRPr="00550023" w:rsidRDefault="00246295" w:rsidP="00550023">
      <w:pPr>
        <w:pStyle w:val="Nadpis2"/>
      </w:pPr>
      <w:bookmarkStart w:id="20" w:name="_Toc158979994"/>
      <w:bookmarkStart w:id="21" w:name="_Toc158981690"/>
      <w:bookmarkStart w:id="22" w:name="_Toc159181511"/>
      <w:bookmarkStart w:id="23" w:name="_Toc160106544"/>
      <w:r w:rsidRPr="00550023">
        <w:t>Schedule of meetings</w:t>
      </w:r>
      <w:bookmarkEnd w:id="20"/>
      <w:bookmarkEnd w:id="21"/>
      <w:bookmarkEnd w:id="22"/>
      <w:bookmarkEnd w:id="23"/>
    </w:p>
    <w:p w14:paraId="4174092B" w14:textId="77777777" w:rsidR="007B6623" w:rsidRDefault="007B6623">
      <w:pPr>
        <w:pStyle w:val="Zkladntext"/>
        <w:spacing w:before="3"/>
        <w:rPr>
          <w:b/>
          <w:sz w:val="19"/>
        </w:rPr>
      </w:pPr>
    </w:p>
    <w:p w14:paraId="48FA9C11" w14:textId="77777777" w:rsidR="00142D3A" w:rsidRDefault="00142D3A">
      <w:pPr>
        <w:pStyle w:val="Zkladntext"/>
        <w:spacing w:before="3"/>
        <w:rPr>
          <w:b/>
          <w:sz w:val="19"/>
        </w:rPr>
      </w:pPr>
    </w:p>
    <w:tbl>
      <w:tblPr>
        <w:tblStyle w:val="Mkatabulky"/>
        <w:tblW w:w="0" w:type="auto"/>
        <w:jc w:val="center"/>
        <w:tblLook w:val="04A0" w:firstRow="1" w:lastRow="0" w:firstColumn="1" w:lastColumn="0" w:noHBand="0" w:noVBand="1"/>
      </w:tblPr>
      <w:tblGrid>
        <w:gridCol w:w="1812"/>
        <w:gridCol w:w="1812"/>
        <w:gridCol w:w="1812"/>
        <w:gridCol w:w="1813"/>
        <w:gridCol w:w="1813"/>
      </w:tblGrid>
      <w:tr w:rsidR="00142D3A" w:rsidRPr="00956C17" w14:paraId="06FE663A" w14:textId="77777777" w:rsidTr="002555C2">
        <w:trPr>
          <w:jc w:val="center"/>
        </w:trPr>
        <w:tc>
          <w:tcPr>
            <w:tcW w:w="1812" w:type="dxa"/>
            <w:shd w:val="clear" w:color="auto" w:fill="E5B8B7" w:themeFill="accent2" w:themeFillTint="66"/>
          </w:tcPr>
          <w:p w14:paraId="00747D72" w14:textId="77777777" w:rsidR="00142D3A" w:rsidRPr="00956C17" w:rsidRDefault="00142D3A" w:rsidP="00C415A4">
            <w:pPr>
              <w:spacing w:after="100" w:afterAutospacing="1"/>
              <w:rPr>
                <w:rFonts w:ascii="Open Sans" w:eastAsia="Times New Roman" w:hAnsi="Open Sans" w:cs="Open Sans"/>
                <w:b/>
                <w:bCs/>
                <w:color w:val="3B3B3B"/>
                <w:sz w:val="24"/>
                <w:szCs w:val="24"/>
                <w:lang w:eastAsia="cs-CZ"/>
              </w:rPr>
            </w:pPr>
            <w:bookmarkStart w:id="24" w:name="_Hlk159839294"/>
            <w:r w:rsidRPr="00956C17">
              <w:rPr>
                <w:rFonts w:ascii="Open Sans" w:eastAsia="Times New Roman" w:hAnsi="Open Sans" w:cs="Open Sans"/>
                <w:b/>
                <w:bCs/>
                <w:color w:val="3B3B3B"/>
                <w:sz w:val="24"/>
                <w:szCs w:val="24"/>
                <w:lang w:eastAsia="cs-CZ"/>
              </w:rPr>
              <w:t>Year of Enrolment</w:t>
            </w:r>
          </w:p>
        </w:tc>
        <w:tc>
          <w:tcPr>
            <w:tcW w:w="1812" w:type="dxa"/>
            <w:shd w:val="clear" w:color="auto" w:fill="E5B8B7" w:themeFill="accent2" w:themeFillTint="66"/>
          </w:tcPr>
          <w:p w14:paraId="0FFD272E" w14:textId="77777777" w:rsidR="00142D3A" w:rsidRPr="00956C17" w:rsidRDefault="00142D3A" w:rsidP="00C415A4">
            <w:pPr>
              <w:spacing w:after="100" w:afterAutospacing="1"/>
              <w:rPr>
                <w:rFonts w:ascii="Open Sans" w:eastAsia="Times New Roman" w:hAnsi="Open Sans" w:cs="Open Sans"/>
                <w:b/>
                <w:bCs/>
                <w:color w:val="3B3B3B"/>
                <w:sz w:val="24"/>
                <w:szCs w:val="24"/>
                <w:lang w:eastAsia="cs-CZ"/>
              </w:rPr>
            </w:pPr>
            <w:r w:rsidRPr="00956C17">
              <w:rPr>
                <w:rFonts w:ascii="Open Sans" w:eastAsia="Times New Roman" w:hAnsi="Open Sans" w:cs="Open Sans"/>
                <w:b/>
                <w:bCs/>
                <w:color w:val="3B3B3B"/>
                <w:sz w:val="24"/>
                <w:szCs w:val="24"/>
                <w:lang w:eastAsia="cs-CZ"/>
              </w:rPr>
              <w:t>1</w:t>
            </w:r>
            <w:r w:rsidRPr="00956C17">
              <w:rPr>
                <w:rFonts w:ascii="Open Sans" w:eastAsia="Times New Roman" w:hAnsi="Open Sans" w:cs="Open Sans"/>
                <w:b/>
                <w:bCs/>
                <w:color w:val="3B3B3B"/>
                <w:sz w:val="24"/>
                <w:szCs w:val="24"/>
                <w:vertAlign w:val="superscript"/>
                <w:lang w:eastAsia="cs-CZ"/>
              </w:rPr>
              <w:t>st</w:t>
            </w:r>
            <w:r w:rsidRPr="00956C17">
              <w:rPr>
                <w:rFonts w:ascii="Open Sans" w:eastAsia="Times New Roman" w:hAnsi="Open Sans" w:cs="Open Sans"/>
                <w:b/>
                <w:bCs/>
                <w:color w:val="3B3B3B"/>
                <w:sz w:val="24"/>
                <w:szCs w:val="24"/>
                <w:lang w:eastAsia="cs-CZ"/>
              </w:rPr>
              <w:t xml:space="preserve"> Meeting</w:t>
            </w:r>
          </w:p>
        </w:tc>
        <w:tc>
          <w:tcPr>
            <w:tcW w:w="1812" w:type="dxa"/>
            <w:shd w:val="clear" w:color="auto" w:fill="E5B8B7" w:themeFill="accent2" w:themeFillTint="66"/>
          </w:tcPr>
          <w:p w14:paraId="7DD4BBFE" w14:textId="77777777" w:rsidR="00142D3A" w:rsidRPr="00956C17" w:rsidRDefault="00142D3A" w:rsidP="00C415A4">
            <w:pPr>
              <w:spacing w:after="100" w:afterAutospacing="1"/>
              <w:rPr>
                <w:rFonts w:ascii="Open Sans" w:eastAsia="Times New Roman" w:hAnsi="Open Sans" w:cs="Open Sans"/>
                <w:b/>
                <w:bCs/>
                <w:color w:val="3B3B3B"/>
                <w:sz w:val="24"/>
                <w:szCs w:val="24"/>
                <w:lang w:eastAsia="cs-CZ"/>
              </w:rPr>
            </w:pPr>
            <w:r w:rsidRPr="00956C17">
              <w:rPr>
                <w:rFonts w:ascii="Open Sans" w:eastAsia="Times New Roman" w:hAnsi="Open Sans" w:cs="Open Sans"/>
                <w:b/>
                <w:bCs/>
                <w:color w:val="3B3B3B"/>
                <w:sz w:val="24"/>
                <w:szCs w:val="24"/>
                <w:lang w:eastAsia="cs-CZ"/>
              </w:rPr>
              <w:t>2</w:t>
            </w:r>
            <w:r w:rsidRPr="00956C17">
              <w:rPr>
                <w:rFonts w:ascii="Open Sans" w:eastAsia="Times New Roman" w:hAnsi="Open Sans" w:cs="Open Sans"/>
                <w:b/>
                <w:bCs/>
                <w:color w:val="3B3B3B"/>
                <w:sz w:val="24"/>
                <w:szCs w:val="24"/>
                <w:vertAlign w:val="superscript"/>
                <w:lang w:eastAsia="cs-CZ"/>
              </w:rPr>
              <w:t>nd</w:t>
            </w:r>
            <w:r w:rsidRPr="00956C17">
              <w:rPr>
                <w:rFonts w:ascii="Open Sans" w:eastAsia="Times New Roman" w:hAnsi="Open Sans" w:cs="Open Sans"/>
                <w:b/>
                <w:bCs/>
                <w:color w:val="3B3B3B"/>
                <w:sz w:val="24"/>
                <w:szCs w:val="24"/>
                <w:lang w:eastAsia="cs-CZ"/>
              </w:rPr>
              <w:t xml:space="preserve"> Meeting</w:t>
            </w:r>
          </w:p>
        </w:tc>
        <w:tc>
          <w:tcPr>
            <w:tcW w:w="1813" w:type="dxa"/>
            <w:shd w:val="clear" w:color="auto" w:fill="E5B8B7" w:themeFill="accent2" w:themeFillTint="66"/>
          </w:tcPr>
          <w:p w14:paraId="653CF206" w14:textId="77777777" w:rsidR="00142D3A" w:rsidRPr="00956C17" w:rsidRDefault="00142D3A" w:rsidP="00C415A4">
            <w:pPr>
              <w:spacing w:after="100" w:afterAutospacing="1"/>
              <w:rPr>
                <w:rFonts w:ascii="Open Sans" w:eastAsia="Times New Roman" w:hAnsi="Open Sans" w:cs="Open Sans"/>
                <w:b/>
                <w:bCs/>
                <w:color w:val="3B3B3B"/>
                <w:sz w:val="24"/>
                <w:szCs w:val="24"/>
                <w:lang w:eastAsia="cs-CZ"/>
              </w:rPr>
            </w:pPr>
            <w:r w:rsidRPr="00956C17">
              <w:rPr>
                <w:rFonts w:ascii="Open Sans" w:eastAsia="Times New Roman" w:hAnsi="Open Sans" w:cs="Open Sans"/>
                <w:b/>
                <w:bCs/>
                <w:color w:val="3B3B3B"/>
                <w:sz w:val="24"/>
                <w:szCs w:val="24"/>
                <w:lang w:eastAsia="cs-CZ"/>
              </w:rPr>
              <w:t>3</w:t>
            </w:r>
            <w:r w:rsidRPr="00956C17">
              <w:rPr>
                <w:rFonts w:ascii="Open Sans" w:eastAsia="Times New Roman" w:hAnsi="Open Sans" w:cs="Open Sans"/>
                <w:b/>
                <w:bCs/>
                <w:color w:val="3B3B3B"/>
                <w:sz w:val="24"/>
                <w:szCs w:val="24"/>
                <w:vertAlign w:val="superscript"/>
                <w:lang w:eastAsia="cs-CZ"/>
              </w:rPr>
              <w:t>rd</w:t>
            </w:r>
            <w:r w:rsidRPr="00956C17">
              <w:rPr>
                <w:rFonts w:ascii="Open Sans" w:eastAsia="Times New Roman" w:hAnsi="Open Sans" w:cs="Open Sans"/>
                <w:b/>
                <w:bCs/>
                <w:color w:val="3B3B3B"/>
                <w:sz w:val="24"/>
                <w:szCs w:val="24"/>
                <w:lang w:eastAsia="cs-CZ"/>
              </w:rPr>
              <w:t xml:space="preserve"> Meeting</w:t>
            </w:r>
          </w:p>
        </w:tc>
        <w:tc>
          <w:tcPr>
            <w:tcW w:w="1813" w:type="dxa"/>
            <w:shd w:val="clear" w:color="auto" w:fill="E5B8B7" w:themeFill="accent2" w:themeFillTint="66"/>
          </w:tcPr>
          <w:p w14:paraId="6E1DC43E" w14:textId="77777777" w:rsidR="00142D3A" w:rsidRPr="00956C17" w:rsidRDefault="00142D3A" w:rsidP="00C415A4">
            <w:pPr>
              <w:spacing w:after="100" w:afterAutospacing="1"/>
              <w:rPr>
                <w:rFonts w:ascii="Open Sans" w:eastAsia="Times New Roman" w:hAnsi="Open Sans" w:cs="Open Sans"/>
                <w:b/>
                <w:bCs/>
                <w:color w:val="3B3B3B"/>
                <w:sz w:val="24"/>
                <w:szCs w:val="24"/>
                <w:lang w:eastAsia="cs-CZ"/>
              </w:rPr>
            </w:pPr>
            <w:r w:rsidRPr="00956C17">
              <w:rPr>
                <w:rFonts w:ascii="Open Sans" w:eastAsia="Times New Roman" w:hAnsi="Open Sans" w:cs="Open Sans"/>
                <w:b/>
                <w:bCs/>
                <w:color w:val="3B3B3B"/>
                <w:sz w:val="24"/>
                <w:szCs w:val="24"/>
                <w:lang w:eastAsia="cs-CZ"/>
              </w:rPr>
              <w:t>Follow-up Meetings</w:t>
            </w:r>
          </w:p>
        </w:tc>
      </w:tr>
      <w:tr w:rsidR="00142D3A" w:rsidRPr="00956C17" w14:paraId="78C515E6" w14:textId="77777777" w:rsidTr="002555C2">
        <w:trPr>
          <w:jc w:val="center"/>
        </w:trPr>
        <w:tc>
          <w:tcPr>
            <w:tcW w:w="1812" w:type="dxa"/>
            <w:shd w:val="clear" w:color="auto" w:fill="FDE9D9" w:themeFill="accent6" w:themeFillTint="33"/>
          </w:tcPr>
          <w:p w14:paraId="68A48188" w14:textId="77777777" w:rsidR="00142D3A" w:rsidRPr="00956C17" w:rsidRDefault="00142D3A" w:rsidP="00C415A4">
            <w:pPr>
              <w:spacing w:after="100" w:afterAutospacing="1"/>
              <w:rPr>
                <w:rFonts w:ascii="Open Sans" w:eastAsia="Times New Roman" w:hAnsi="Open Sans" w:cs="Open Sans"/>
                <w:b/>
                <w:bCs/>
                <w:color w:val="3B3B3B"/>
                <w:sz w:val="24"/>
                <w:szCs w:val="24"/>
                <w:lang w:eastAsia="cs-CZ"/>
              </w:rPr>
            </w:pPr>
            <w:r w:rsidRPr="00956C17">
              <w:rPr>
                <w:rFonts w:ascii="Open Sans" w:eastAsia="Times New Roman" w:hAnsi="Open Sans" w:cs="Open Sans"/>
                <w:b/>
                <w:bCs/>
                <w:color w:val="3B3B3B"/>
                <w:sz w:val="24"/>
                <w:szCs w:val="24"/>
                <w:lang w:eastAsia="cs-CZ"/>
              </w:rPr>
              <w:t>2024 or later</w:t>
            </w:r>
          </w:p>
        </w:tc>
        <w:tc>
          <w:tcPr>
            <w:tcW w:w="1812" w:type="dxa"/>
            <w:shd w:val="clear" w:color="auto" w:fill="FDE9D9" w:themeFill="accent6" w:themeFillTint="33"/>
          </w:tcPr>
          <w:p w14:paraId="0A0A1CAB" w14:textId="77777777" w:rsidR="00142D3A" w:rsidRPr="00956C17" w:rsidRDefault="00142D3A" w:rsidP="00C415A4">
            <w:pPr>
              <w:spacing w:after="100" w:afterAutospacing="1"/>
              <w:rPr>
                <w:rFonts w:ascii="Open Sans" w:eastAsia="Times New Roman" w:hAnsi="Open Sans" w:cs="Open Sans"/>
                <w:color w:val="3B3B3B"/>
                <w:sz w:val="24"/>
                <w:szCs w:val="24"/>
                <w:lang w:eastAsia="cs-CZ"/>
              </w:rPr>
            </w:pPr>
            <w:r w:rsidRPr="00956C17">
              <w:rPr>
                <w:rFonts w:ascii="Open Sans" w:eastAsia="Times New Roman" w:hAnsi="Open Sans" w:cs="Open Sans"/>
                <w:color w:val="3B3B3B"/>
                <w:sz w:val="24"/>
                <w:szCs w:val="24"/>
                <w:lang w:eastAsia="cs-CZ"/>
              </w:rPr>
              <w:t>2</w:t>
            </w:r>
            <w:r w:rsidRPr="00956C17">
              <w:rPr>
                <w:rFonts w:ascii="Open Sans" w:eastAsia="Times New Roman" w:hAnsi="Open Sans" w:cs="Open Sans"/>
                <w:color w:val="3B3B3B"/>
                <w:sz w:val="24"/>
                <w:szCs w:val="24"/>
                <w:vertAlign w:val="superscript"/>
                <w:lang w:eastAsia="cs-CZ"/>
              </w:rPr>
              <w:t>nd</w:t>
            </w:r>
            <w:r w:rsidRPr="00956C17">
              <w:rPr>
                <w:rFonts w:ascii="Open Sans" w:eastAsia="Times New Roman" w:hAnsi="Open Sans" w:cs="Open Sans"/>
                <w:color w:val="3B3B3B"/>
                <w:sz w:val="24"/>
                <w:szCs w:val="24"/>
                <w:lang w:eastAsia="cs-CZ"/>
              </w:rPr>
              <w:t xml:space="preserve"> semester</w:t>
            </w:r>
          </w:p>
        </w:tc>
        <w:tc>
          <w:tcPr>
            <w:tcW w:w="1812" w:type="dxa"/>
            <w:shd w:val="clear" w:color="auto" w:fill="FDE9D9" w:themeFill="accent6" w:themeFillTint="33"/>
          </w:tcPr>
          <w:p w14:paraId="40FA92EE" w14:textId="77777777" w:rsidR="00142D3A" w:rsidRPr="00956C17" w:rsidRDefault="00142D3A" w:rsidP="00C415A4">
            <w:pPr>
              <w:spacing w:after="100" w:afterAutospacing="1"/>
              <w:rPr>
                <w:rFonts w:ascii="Open Sans" w:eastAsia="Times New Roman" w:hAnsi="Open Sans" w:cs="Open Sans"/>
                <w:color w:val="3B3B3B"/>
                <w:sz w:val="24"/>
                <w:szCs w:val="24"/>
                <w:lang w:eastAsia="cs-CZ"/>
              </w:rPr>
            </w:pPr>
            <w:r w:rsidRPr="00956C17">
              <w:rPr>
                <w:rFonts w:ascii="Open Sans" w:eastAsia="Times New Roman" w:hAnsi="Open Sans" w:cs="Open Sans"/>
                <w:color w:val="3B3B3B"/>
                <w:sz w:val="24"/>
                <w:szCs w:val="24"/>
                <w:lang w:eastAsia="cs-CZ"/>
              </w:rPr>
              <w:t>4-5</w:t>
            </w:r>
            <w:r w:rsidRPr="00956C17">
              <w:rPr>
                <w:rFonts w:ascii="Open Sans" w:eastAsia="Times New Roman" w:hAnsi="Open Sans" w:cs="Open Sans"/>
                <w:color w:val="3B3B3B"/>
                <w:sz w:val="24"/>
                <w:szCs w:val="24"/>
                <w:vertAlign w:val="superscript"/>
                <w:lang w:eastAsia="cs-CZ"/>
              </w:rPr>
              <w:t>th</w:t>
            </w:r>
            <w:r w:rsidRPr="00956C17">
              <w:rPr>
                <w:rFonts w:ascii="Open Sans" w:eastAsia="Times New Roman" w:hAnsi="Open Sans" w:cs="Open Sans"/>
                <w:color w:val="3B3B3B"/>
                <w:sz w:val="24"/>
                <w:szCs w:val="24"/>
                <w:lang w:eastAsia="cs-CZ"/>
              </w:rPr>
              <w:t xml:space="preserve"> semester</w:t>
            </w:r>
          </w:p>
        </w:tc>
        <w:tc>
          <w:tcPr>
            <w:tcW w:w="1813" w:type="dxa"/>
            <w:shd w:val="clear" w:color="auto" w:fill="FDE9D9" w:themeFill="accent6" w:themeFillTint="33"/>
          </w:tcPr>
          <w:p w14:paraId="67E380E3" w14:textId="77777777" w:rsidR="00142D3A" w:rsidRPr="00956C17" w:rsidRDefault="00142D3A" w:rsidP="00C415A4">
            <w:pPr>
              <w:spacing w:after="100" w:afterAutospacing="1"/>
              <w:rPr>
                <w:rFonts w:ascii="Open Sans" w:eastAsia="Times New Roman" w:hAnsi="Open Sans" w:cs="Open Sans"/>
                <w:color w:val="3B3B3B"/>
                <w:sz w:val="24"/>
                <w:szCs w:val="24"/>
                <w:lang w:eastAsia="cs-CZ"/>
              </w:rPr>
            </w:pPr>
            <w:r w:rsidRPr="00956C17">
              <w:rPr>
                <w:rFonts w:ascii="Open Sans" w:eastAsia="Times New Roman" w:hAnsi="Open Sans" w:cs="Open Sans"/>
                <w:color w:val="3B3B3B"/>
                <w:sz w:val="24"/>
                <w:szCs w:val="24"/>
                <w:lang w:eastAsia="cs-CZ"/>
              </w:rPr>
              <w:t>7</w:t>
            </w:r>
            <w:r w:rsidRPr="00956C17">
              <w:rPr>
                <w:rFonts w:ascii="Open Sans" w:eastAsia="Times New Roman" w:hAnsi="Open Sans" w:cs="Open Sans"/>
                <w:color w:val="3B3B3B"/>
                <w:sz w:val="24"/>
                <w:szCs w:val="24"/>
                <w:vertAlign w:val="superscript"/>
                <w:lang w:eastAsia="cs-CZ"/>
              </w:rPr>
              <w:t>th</w:t>
            </w:r>
            <w:r w:rsidRPr="00956C17">
              <w:rPr>
                <w:rFonts w:ascii="Open Sans" w:eastAsia="Times New Roman" w:hAnsi="Open Sans" w:cs="Open Sans"/>
                <w:color w:val="3B3B3B"/>
                <w:sz w:val="24"/>
                <w:szCs w:val="24"/>
                <w:lang w:eastAsia="cs-CZ"/>
              </w:rPr>
              <w:t xml:space="preserve"> semester</w:t>
            </w:r>
          </w:p>
        </w:tc>
        <w:tc>
          <w:tcPr>
            <w:tcW w:w="1813" w:type="dxa"/>
            <w:shd w:val="clear" w:color="auto" w:fill="FDE9D9" w:themeFill="accent6" w:themeFillTint="33"/>
          </w:tcPr>
          <w:p w14:paraId="1DD468CC" w14:textId="77777777" w:rsidR="00142D3A" w:rsidRPr="00956C17" w:rsidRDefault="00142D3A" w:rsidP="00C415A4">
            <w:pPr>
              <w:spacing w:after="100" w:afterAutospacing="1"/>
              <w:rPr>
                <w:rFonts w:ascii="Open Sans" w:eastAsia="Times New Roman" w:hAnsi="Open Sans" w:cs="Open Sans"/>
                <w:color w:val="3B3B3B"/>
                <w:sz w:val="24"/>
                <w:szCs w:val="24"/>
                <w:lang w:eastAsia="cs-CZ"/>
              </w:rPr>
            </w:pPr>
            <w:r w:rsidRPr="00956C17">
              <w:rPr>
                <w:rFonts w:ascii="Open Sans" w:eastAsia="Times New Roman" w:hAnsi="Open Sans" w:cs="Open Sans"/>
                <w:color w:val="3B3B3B"/>
                <w:sz w:val="24"/>
                <w:szCs w:val="24"/>
                <w:lang w:eastAsia="cs-CZ"/>
              </w:rPr>
              <w:t>9, 11</w:t>
            </w:r>
            <w:r w:rsidRPr="00956C17">
              <w:rPr>
                <w:rFonts w:ascii="Open Sans" w:eastAsia="Times New Roman" w:hAnsi="Open Sans" w:cs="Open Sans"/>
                <w:color w:val="3B3B3B"/>
                <w:sz w:val="24"/>
                <w:szCs w:val="24"/>
                <w:vertAlign w:val="superscript"/>
                <w:lang w:eastAsia="cs-CZ"/>
              </w:rPr>
              <w:t>th</w:t>
            </w:r>
            <w:r w:rsidRPr="00956C17">
              <w:rPr>
                <w:rFonts w:ascii="Open Sans" w:eastAsia="Times New Roman" w:hAnsi="Open Sans" w:cs="Open Sans"/>
                <w:color w:val="3B3B3B"/>
                <w:sz w:val="24"/>
                <w:szCs w:val="24"/>
                <w:lang w:eastAsia="cs-CZ"/>
              </w:rPr>
              <w:t>, etc.</w:t>
            </w:r>
          </w:p>
        </w:tc>
      </w:tr>
      <w:tr w:rsidR="00142D3A" w:rsidRPr="00956C17" w14:paraId="0DA96469" w14:textId="77777777" w:rsidTr="002555C2">
        <w:trPr>
          <w:jc w:val="center"/>
        </w:trPr>
        <w:tc>
          <w:tcPr>
            <w:tcW w:w="1812" w:type="dxa"/>
            <w:shd w:val="clear" w:color="auto" w:fill="FDE9D9" w:themeFill="accent6" w:themeFillTint="33"/>
          </w:tcPr>
          <w:p w14:paraId="3BE616CF" w14:textId="4037FEA7" w:rsidR="00142D3A" w:rsidRPr="00956C17" w:rsidRDefault="00142D3A" w:rsidP="00C415A4">
            <w:pPr>
              <w:spacing w:after="100" w:afterAutospacing="1"/>
              <w:rPr>
                <w:rFonts w:ascii="Open Sans" w:eastAsia="Times New Roman" w:hAnsi="Open Sans" w:cs="Open Sans"/>
                <w:b/>
                <w:bCs/>
                <w:color w:val="3B3B3B"/>
                <w:sz w:val="24"/>
                <w:szCs w:val="24"/>
                <w:lang w:eastAsia="cs-CZ"/>
              </w:rPr>
            </w:pPr>
            <w:r w:rsidRPr="00956C17">
              <w:rPr>
                <w:rFonts w:ascii="Open Sans" w:eastAsia="Times New Roman" w:hAnsi="Open Sans" w:cs="Open Sans"/>
                <w:b/>
                <w:bCs/>
                <w:color w:val="3B3B3B"/>
                <w:sz w:val="24"/>
                <w:szCs w:val="24"/>
                <w:lang w:eastAsia="cs-CZ"/>
              </w:rPr>
              <w:t>2023</w:t>
            </w:r>
          </w:p>
        </w:tc>
        <w:tc>
          <w:tcPr>
            <w:tcW w:w="1812" w:type="dxa"/>
            <w:shd w:val="clear" w:color="auto" w:fill="FDE9D9" w:themeFill="accent6" w:themeFillTint="33"/>
          </w:tcPr>
          <w:p w14:paraId="0505DF97" w14:textId="77777777" w:rsidR="00142D3A" w:rsidRPr="00956C17" w:rsidRDefault="00142D3A" w:rsidP="00C415A4">
            <w:pPr>
              <w:spacing w:after="100" w:afterAutospacing="1"/>
              <w:rPr>
                <w:rFonts w:ascii="Open Sans" w:eastAsia="Times New Roman" w:hAnsi="Open Sans" w:cs="Open Sans"/>
                <w:color w:val="3B3B3B"/>
                <w:sz w:val="24"/>
                <w:szCs w:val="24"/>
                <w:lang w:eastAsia="cs-CZ"/>
              </w:rPr>
            </w:pPr>
            <w:r w:rsidRPr="00956C17">
              <w:rPr>
                <w:rFonts w:ascii="Open Sans" w:eastAsia="Times New Roman" w:hAnsi="Open Sans" w:cs="Open Sans"/>
                <w:color w:val="3B3B3B"/>
                <w:sz w:val="24"/>
                <w:szCs w:val="24"/>
                <w:lang w:eastAsia="cs-CZ"/>
              </w:rPr>
              <w:t>N/A</w:t>
            </w:r>
          </w:p>
        </w:tc>
        <w:tc>
          <w:tcPr>
            <w:tcW w:w="1812" w:type="dxa"/>
            <w:shd w:val="clear" w:color="auto" w:fill="FDE9D9" w:themeFill="accent6" w:themeFillTint="33"/>
          </w:tcPr>
          <w:p w14:paraId="4D5F55E8" w14:textId="77777777" w:rsidR="00142D3A" w:rsidRPr="00956C17" w:rsidRDefault="00142D3A" w:rsidP="00C415A4">
            <w:pPr>
              <w:spacing w:after="100" w:afterAutospacing="1"/>
              <w:rPr>
                <w:rFonts w:ascii="Open Sans" w:eastAsia="Times New Roman" w:hAnsi="Open Sans" w:cs="Open Sans"/>
                <w:color w:val="3B3B3B"/>
                <w:sz w:val="24"/>
                <w:szCs w:val="24"/>
                <w:lang w:eastAsia="cs-CZ"/>
              </w:rPr>
            </w:pPr>
            <w:r w:rsidRPr="00956C17">
              <w:rPr>
                <w:rFonts w:ascii="Open Sans" w:eastAsia="Times New Roman" w:hAnsi="Open Sans" w:cs="Open Sans"/>
                <w:color w:val="3B3B3B"/>
                <w:sz w:val="24"/>
                <w:szCs w:val="24"/>
                <w:lang w:eastAsia="cs-CZ"/>
              </w:rPr>
              <w:t>4-5</w:t>
            </w:r>
            <w:r w:rsidRPr="00956C17">
              <w:rPr>
                <w:rFonts w:ascii="Open Sans" w:eastAsia="Times New Roman" w:hAnsi="Open Sans" w:cs="Open Sans"/>
                <w:color w:val="3B3B3B"/>
                <w:sz w:val="24"/>
                <w:szCs w:val="24"/>
                <w:vertAlign w:val="superscript"/>
                <w:lang w:eastAsia="cs-CZ"/>
              </w:rPr>
              <w:t>th</w:t>
            </w:r>
            <w:r w:rsidRPr="00956C17">
              <w:rPr>
                <w:rFonts w:ascii="Open Sans" w:eastAsia="Times New Roman" w:hAnsi="Open Sans" w:cs="Open Sans"/>
                <w:color w:val="3B3B3B"/>
                <w:sz w:val="24"/>
                <w:szCs w:val="24"/>
                <w:lang w:eastAsia="cs-CZ"/>
              </w:rPr>
              <w:t xml:space="preserve"> semester</w:t>
            </w:r>
          </w:p>
        </w:tc>
        <w:tc>
          <w:tcPr>
            <w:tcW w:w="1813" w:type="dxa"/>
            <w:shd w:val="clear" w:color="auto" w:fill="FDE9D9" w:themeFill="accent6" w:themeFillTint="33"/>
          </w:tcPr>
          <w:p w14:paraId="5D6F8C02" w14:textId="77777777" w:rsidR="00142D3A" w:rsidRPr="00956C17" w:rsidRDefault="00142D3A" w:rsidP="00C415A4">
            <w:pPr>
              <w:spacing w:after="100" w:afterAutospacing="1"/>
              <w:rPr>
                <w:rFonts w:ascii="Open Sans" w:eastAsia="Times New Roman" w:hAnsi="Open Sans" w:cs="Open Sans"/>
                <w:color w:val="3B3B3B"/>
                <w:sz w:val="24"/>
                <w:szCs w:val="24"/>
                <w:lang w:eastAsia="cs-CZ"/>
              </w:rPr>
            </w:pPr>
            <w:r w:rsidRPr="00956C17">
              <w:rPr>
                <w:rFonts w:ascii="Open Sans" w:eastAsia="Times New Roman" w:hAnsi="Open Sans" w:cs="Open Sans"/>
                <w:color w:val="3B3B3B"/>
                <w:sz w:val="24"/>
                <w:szCs w:val="24"/>
                <w:lang w:eastAsia="cs-CZ"/>
              </w:rPr>
              <w:t>7</w:t>
            </w:r>
            <w:r w:rsidRPr="00956C17">
              <w:rPr>
                <w:rFonts w:ascii="Open Sans" w:eastAsia="Times New Roman" w:hAnsi="Open Sans" w:cs="Open Sans"/>
                <w:color w:val="3B3B3B"/>
                <w:sz w:val="24"/>
                <w:szCs w:val="24"/>
                <w:vertAlign w:val="superscript"/>
                <w:lang w:eastAsia="cs-CZ"/>
              </w:rPr>
              <w:t>th</w:t>
            </w:r>
            <w:r w:rsidRPr="00956C17">
              <w:rPr>
                <w:rFonts w:ascii="Open Sans" w:eastAsia="Times New Roman" w:hAnsi="Open Sans" w:cs="Open Sans"/>
                <w:color w:val="3B3B3B"/>
                <w:sz w:val="24"/>
                <w:szCs w:val="24"/>
                <w:lang w:eastAsia="cs-CZ"/>
              </w:rPr>
              <w:t xml:space="preserve"> semester</w:t>
            </w:r>
          </w:p>
        </w:tc>
        <w:tc>
          <w:tcPr>
            <w:tcW w:w="1813" w:type="dxa"/>
            <w:shd w:val="clear" w:color="auto" w:fill="FDE9D9" w:themeFill="accent6" w:themeFillTint="33"/>
          </w:tcPr>
          <w:p w14:paraId="1B5B03B1" w14:textId="77777777" w:rsidR="00142D3A" w:rsidRPr="00956C17" w:rsidRDefault="00142D3A" w:rsidP="00C415A4">
            <w:pPr>
              <w:spacing w:after="100" w:afterAutospacing="1"/>
              <w:rPr>
                <w:rFonts w:ascii="Open Sans" w:eastAsia="Times New Roman" w:hAnsi="Open Sans" w:cs="Open Sans"/>
                <w:color w:val="3B3B3B"/>
                <w:sz w:val="24"/>
                <w:szCs w:val="24"/>
                <w:lang w:eastAsia="cs-CZ"/>
              </w:rPr>
            </w:pPr>
            <w:r w:rsidRPr="00956C17">
              <w:rPr>
                <w:rFonts w:ascii="Open Sans" w:eastAsia="Times New Roman" w:hAnsi="Open Sans" w:cs="Open Sans"/>
                <w:color w:val="3B3B3B"/>
                <w:sz w:val="24"/>
                <w:szCs w:val="24"/>
                <w:lang w:eastAsia="cs-CZ"/>
              </w:rPr>
              <w:t>9, 11</w:t>
            </w:r>
            <w:r w:rsidRPr="00956C17">
              <w:rPr>
                <w:rFonts w:ascii="Open Sans" w:eastAsia="Times New Roman" w:hAnsi="Open Sans" w:cs="Open Sans"/>
                <w:color w:val="3B3B3B"/>
                <w:sz w:val="24"/>
                <w:szCs w:val="24"/>
                <w:vertAlign w:val="superscript"/>
                <w:lang w:eastAsia="cs-CZ"/>
              </w:rPr>
              <w:t>th</w:t>
            </w:r>
            <w:r w:rsidRPr="00956C17">
              <w:rPr>
                <w:rFonts w:ascii="Open Sans" w:eastAsia="Times New Roman" w:hAnsi="Open Sans" w:cs="Open Sans"/>
                <w:color w:val="3B3B3B"/>
                <w:sz w:val="24"/>
                <w:szCs w:val="24"/>
                <w:lang w:eastAsia="cs-CZ"/>
              </w:rPr>
              <w:t>, etc.</w:t>
            </w:r>
          </w:p>
        </w:tc>
      </w:tr>
      <w:tr w:rsidR="00142D3A" w:rsidRPr="00956C17" w14:paraId="29B65C9D" w14:textId="77777777" w:rsidTr="002555C2">
        <w:trPr>
          <w:jc w:val="center"/>
        </w:trPr>
        <w:tc>
          <w:tcPr>
            <w:tcW w:w="1812" w:type="dxa"/>
            <w:shd w:val="clear" w:color="auto" w:fill="FDE9D9" w:themeFill="accent6" w:themeFillTint="33"/>
          </w:tcPr>
          <w:p w14:paraId="367DD215" w14:textId="59AAF166" w:rsidR="00142D3A" w:rsidRPr="00956C17" w:rsidRDefault="00142D3A" w:rsidP="00C415A4">
            <w:pPr>
              <w:spacing w:after="100" w:afterAutospacing="1"/>
              <w:rPr>
                <w:rFonts w:ascii="Open Sans" w:eastAsia="Times New Roman" w:hAnsi="Open Sans" w:cs="Open Sans"/>
                <w:b/>
                <w:bCs/>
                <w:color w:val="3B3B3B"/>
                <w:sz w:val="24"/>
                <w:szCs w:val="24"/>
                <w:lang w:eastAsia="cs-CZ"/>
              </w:rPr>
            </w:pPr>
            <w:r w:rsidRPr="00956C17">
              <w:rPr>
                <w:rFonts w:ascii="Open Sans" w:eastAsia="Times New Roman" w:hAnsi="Open Sans" w:cs="Open Sans"/>
                <w:b/>
                <w:bCs/>
                <w:color w:val="3B3B3B"/>
                <w:sz w:val="24"/>
                <w:szCs w:val="24"/>
                <w:lang w:eastAsia="cs-CZ"/>
              </w:rPr>
              <w:t>Before 202</w:t>
            </w:r>
            <w:r w:rsidR="007F45C5">
              <w:rPr>
                <w:rFonts w:ascii="Open Sans" w:eastAsia="Times New Roman" w:hAnsi="Open Sans" w:cs="Open Sans"/>
                <w:b/>
                <w:bCs/>
                <w:color w:val="3B3B3B"/>
                <w:sz w:val="24"/>
                <w:szCs w:val="24"/>
                <w:lang w:eastAsia="cs-CZ"/>
              </w:rPr>
              <w:t>3</w:t>
            </w:r>
          </w:p>
        </w:tc>
        <w:tc>
          <w:tcPr>
            <w:tcW w:w="7250" w:type="dxa"/>
            <w:gridSpan w:val="4"/>
            <w:shd w:val="clear" w:color="auto" w:fill="FDE9D9" w:themeFill="accent6" w:themeFillTint="33"/>
          </w:tcPr>
          <w:p w14:paraId="13F1437A" w14:textId="77777777" w:rsidR="00142D3A" w:rsidRPr="00956C17" w:rsidRDefault="00142D3A" w:rsidP="00C415A4">
            <w:pPr>
              <w:spacing w:after="100" w:afterAutospacing="1"/>
              <w:rPr>
                <w:rFonts w:ascii="Open Sans" w:eastAsia="Times New Roman" w:hAnsi="Open Sans" w:cs="Open Sans"/>
                <w:color w:val="3B3B3B"/>
                <w:sz w:val="24"/>
                <w:szCs w:val="24"/>
                <w:lang w:eastAsia="cs-CZ"/>
              </w:rPr>
            </w:pPr>
            <w:r w:rsidRPr="00956C17">
              <w:rPr>
                <w:rFonts w:ascii="Open Sans" w:eastAsia="Times New Roman" w:hAnsi="Open Sans" w:cs="Open Sans"/>
                <w:color w:val="3B3B3B"/>
                <w:sz w:val="24"/>
                <w:szCs w:val="24"/>
                <w:lang w:eastAsia="cs-CZ"/>
              </w:rPr>
              <w:t>TAC concept is not applied – progress is monitored by annual reports</w:t>
            </w:r>
          </w:p>
        </w:tc>
      </w:tr>
      <w:bookmarkEnd w:id="24"/>
    </w:tbl>
    <w:p w14:paraId="712DC363" w14:textId="77777777" w:rsidR="00142D3A" w:rsidRDefault="00142D3A">
      <w:pPr>
        <w:pStyle w:val="Zkladntext"/>
        <w:spacing w:before="3"/>
        <w:rPr>
          <w:b/>
          <w:sz w:val="19"/>
        </w:rPr>
      </w:pPr>
    </w:p>
    <w:p w14:paraId="511FDDF5" w14:textId="77777777" w:rsidR="00142D3A" w:rsidRDefault="00142D3A">
      <w:pPr>
        <w:pStyle w:val="Zkladntext"/>
        <w:spacing w:before="3"/>
        <w:rPr>
          <w:b/>
          <w:sz w:val="19"/>
        </w:rPr>
      </w:pPr>
    </w:p>
    <w:p w14:paraId="1B907B2F" w14:textId="293E4EFF" w:rsidR="007B6623" w:rsidRPr="00550023" w:rsidRDefault="00246295" w:rsidP="00550023">
      <w:pPr>
        <w:pStyle w:val="Nadpis2"/>
      </w:pPr>
      <w:bookmarkStart w:id="25" w:name="_Toc158979995"/>
      <w:bookmarkStart w:id="26" w:name="_Toc158981691"/>
      <w:bookmarkStart w:id="27" w:name="_Toc159181512"/>
      <w:bookmarkStart w:id="28" w:name="_Toc160106545"/>
      <w:r w:rsidRPr="00550023">
        <w:t xml:space="preserve">The course </w:t>
      </w:r>
      <w:r w:rsidR="00E66F52" w:rsidRPr="00B13EBC">
        <w:t>GD</w:t>
      </w:r>
      <w:r w:rsidR="00B13EBC">
        <w:t>651</w:t>
      </w:r>
      <w:r w:rsidRPr="00550023">
        <w:t xml:space="preserve"> TAC Meeting</w:t>
      </w:r>
      <w:bookmarkEnd w:id="25"/>
      <w:bookmarkEnd w:id="26"/>
      <w:bookmarkEnd w:id="27"/>
      <w:bookmarkEnd w:id="28"/>
    </w:p>
    <w:p w14:paraId="10D27545" w14:textId="77777777" w:rsidR="007B6623" w:rsidRDefault="007B6623">
      <w:pPr>
        <w:pStyle w:val="Zkladntext"/>
        <w:spacing w:before="2"/>
        <w:rPr>
          <w:b/>
          <w:sz w:val="16"/>
        </w:rPr>
      </w:pPr>
    </w:p>
    <w:p w14:paraId="74E99E92" w14:textId="584A1991" w:rsidR="007B6623" w:rsidRPr="00124D91" w:rsidRDefault="00246295">
      <w:pPr>
        <w:pStyle w:val="Zkladntext"/>
        <w:spacing w:before="93" w:line="336" w:lineRule="auto"/>
        <w:ind w:left="458" w:right="685"/>
        <w:jc w:val="both"/>
        <w:rPr>
          <w:lang w:val="cs-CZ"/>
        </w:rPr>
      </w:pPr>
      <w:r w:rsidRPr="00C45F08">
        <w:t xml:space="preserve">Every semester the Meeting is planned and </w:t>
      </w:r>
      <w:r w:rsidR="00124D91" w:rsidRPr="00C45F08">
        <w:t>conducted,</w:t>
      </w:r>
      <w:r w:rsidRPr="00C45F08">
        <w:t xml:space="preserve"> the PhD </w:t>
      </w:r>
      <w:r w:rsidR="00E700E1" w:rsidRPr="00C45F08">
        <w:t>student</w:t>
      </w:r>
      <w:r w:rsidRPr="00C45F08">
        <w:t xml:space="preserve"> needs to register for the course </w:t>
      </w:r>
      <w:r w:rsidR="00124D91" w:rsidRPr="00C45F08">
        <w:t>GD</w:t>
      </w:r>
      <w:r w:rsidR="00B13EBC" w:rsidRPr="00C45F08">
        <w:t xml:space="preserve">651 </w:t>
      </w:r>
      <w:r w:rsidRPr="00C45F08">
        <w:rPr>
          <w:i/>
        </w:rPr>
        <w:t>TAC Meeting</w:t>
      </w:r>
      <w:r w:rsidRPr="00C45F08">
        <w:t xml:space="preserve">. The </w:t>
      </w:r>
      <w:r w:rsidR="00124D91" w:rsidRPr="00C45F08">
        <w:rPr>
          <w:i/>
          <w:iCs/>
        </w:rPr>
        <w:t xml:space="preserve">TAC Progress Report </w:t>
      </w:r>
      <w:r w:rsidR="00124D91" w:rsidRPr="00C45F08">
        <w:t>and</w:t>
      </w:r>
      <w:r w:rsidR="00124D91" w:rsidRPr="00C45F08">
        <w:rPr>
          <w:i/>
          <w:iCs/>
        </w:rPr>
        <w:t xml:space="preserve"> signed </w:t>
      </w:r>
      <w:r w:rsidRPr="00C45F08">
        <w:rPr>
          <w:i/>
          <w:iCs/>
        </w:rPr>
        <w:t>TAC Assessment Report</w:t>
      </w:r>
      <w:r w:rsidRPr="00C45F08">
        <w:rPr>
          <w:i/>
        </w:rPr>
        <w:t xml:space="preserve"> </w:t>
      </w:r>
      <w:r w:rsidRPr="00C45F08">
        <w:t xml:space="preserve">are then uploaded to the </w:t>
      </w:r>
      <w:r w:rsidRPr="00C45F08">
        <w:rPr>
          <w:i/>
          <w:iCs/>
        </w:rPr>
        <w:t>Homework</w:t>
      </w:r>
      <w:r w:rsidRPr="00124D91">
        <w:rPr>
          <w:i/>
          <w:iCs/>
        </w:rPr>
        <w:t xml:space="preserve"> Vaults</w:t>
      </w:r>
      <w:r>
        <w:t xml:space="preserve"> of the course.</w:t>
      </w:r>
    </w:p>
    <w:p w14:paraId="41754452" w14:textId="77777777" w:rsidR="007B6623" w:rsidRDefault="007B6623">
      <w:pPr>
        <w:pStyle w:val="Zkladntext"/>
      </w:pPr>
    </w:p>
    <w:p w14:paraId="4ACACC3D" w14:textId="656BDD4C" w:rsidR="007B6623" w:rsidRPr="00550023" w:rsidRDefault="00246295" w:rsidP="00550023">
      <w:pPr>
        <w:pStyle w:val="Nadpis2"/>
      </w:pPr>
      <w:bookmarkStart w:id="29" w:name="_Toc158979996"/>
      <w:bookmarkStart w:id="30" w:name="_Toc158981692"/>
      <w:bookmarkStart w:id="31" w:name="_Toc159181513"/>
      <w:bookmarkStart w:id="32" w:name="_Toc160106546"/>
      <w:r w:rsidRPr="00550023">
        <w:t>Procedures of meetings</w:t>
      </w:r>
      <w:bookmarkEnd w:id="29"/>
      <w:bookmarkEnd w:id="30"/>
      <w:bookmarkEnd w:id="31"/>
      <w:bookmarkEnd w:id="32"/>
    </w:p>
    <w:p w14:paraId="610A20D1" w14:textId="77777777" w:rsidR="007B6623" w:rsidRDefault="007B6623">
      <w:pPr>
        <w:pStyle w:val="Zkladntext"/>
        <w:spacing w:before="3"/>
        <w:rPr>
          <w:b/>
          <w:sz w:val="23"/>
        </w:rPr>
      </w:pPr>
    </w:p>
    <w:p w14:paraId="5C99D7E7" w14:textId="2539F8B9" w:rsidR="007B6623" w:rsidRPr="00573D3E" w:rsidRDefault="00246295" w:rsidP="00573D3E">
      <w:pPr>
        <w:pStyle w:val="Nadpis3"/>
      </w:pPr>
      <w:bookmarkStart w:id="33" w:name="_Toc158979997"/>
      <w:bookmarkStart w:id="34" w:name="_Toc158981693"/>
      <w:bookmarkStart w:id="35" w:name="_Toc159181514"/>
      <w:bookmarkStart w:id="36" w:name="_Toc160106547"/>
      <w:r w:rsidRPr="00573D3E">
        <w:t>Before the Meeting</w:t>
      </w:r>
      <w:bookmarkEnd w:id="33"/>
      <w:bookmarkEnd w:id="34"/>
      <w:bookmarkEnd w:id="35"/>
      <w:bookmarkEnd w:id="36"/>
    </w:p>
    <w:p w14:paraId="14FC9AED" w14:textId="3FB52403" w:rsidR="007B6623" w:rsidRDefault="00246295">
      <w:pPr>
        <w:pStyle w:val="Zkladntext"/>
        <w:spacing w:before="122" w:line="336" w:lineRule="auto"/>
        <w:ind w:left="458"/>
      </w:pPr>
      <w:r>
        <w:t xml:space="preserve">Two weeks before every TAC meeting, the PhD </w:t>
      </w:r>
      <w:r w:rsidR="00E700E1">
        <w:t>student</w:t>
      </w:r>
      <w:r>
        <w:t xml:space="preserve"> submits to all TAC members a written material:</w:t>
      </w:r>
    </w:p>
    <w:p w14:paraId="39D0400D" w14:textId="77777777" w:rsidR="007B6623" w:rsidRDefault="00246295">
      <w:pPr>
        <w:pStyle w:val="Odstavecseseznamem"/>
        <w:numPr>
          <w:ilvl w:val="1"/>
          <w:numId w:val="3"/>
        </w:numPr>
        <w:tabs>
          <w:tab w:val="left" w:pos="1178"/>
          <w:tab w:val="left" w:pos="1179"/>
        </w:tabs>
        <w:spacing w:before="120"/>
        <w:ind w:hanging="361"/>
        <w:rPr>
          <w:sz w:val="20"/>
        </w:rPr>
      </w:pPr>
      <w:r>
        <w:rPr>
          <w:sz w:val="20"/>
        </w:rPr>
        <w:t>A thesis proposal (for the 1</w:t>
      </w:r>
      <w:r>
        <w:rPr>
          <w:position w:val="6"/>
          <w:sz w:val="13"/>
        </w:rPr>
        <w:t>st</w:t>
      </w:r>
      <w:r>
        <w:rPr>
          <w:spacing w:val="15"/>
          <w:position w:val="6"/>
          <w:sz w:val="13"/>
        </w:rPr>
        <w:t xml:space="preserve"> </w:t>
      </w:r>
      <w:r>
        <w:rPr>
          <w:sz w:val="20"/>
        </w:rPr>
        <w:t>Meeting)</w:t>
      </w:r>
    </w:p>
    <w:p w14:paraId="05361748" w14:textId="77777777" w:rsidR="007B6623" w:rsidRDefault="00246295">
      <w:pPr>
        <w:pStyle w:val="Odstavecseseznamem"/>
        <w:numPr>
          <w:ilvl w:val="1"/>
          <w:numId w:val="3"/>
        </w:numPr>
        <w:tabs>
          <w:tab w:val="left" w:pos="1178"/>
          <w:tab w:val="left" w:pos="1179"/>
        </w:tabs>
        <w:spacing w:line="326" w:lineRule="auto"/>
        <w:ind w:right="116"/>
        <w:rPr>
          <w:sz w:val="20"/>
        </w:rPr>
      </w:pPr>
      <w:r>
        <w:rPr>
          <w:sz w:val="20"/>
        </w:rPr>
        <w:t xml:space="preserve">A brief report on the project's progress (for following meetings) – the </w:t>
      </w:r>
      <w:r>
        <w:rPr>
          <w:i/>
          <w:sz w:val="20"/>
        </w:rPr>
        <w:t xml:space="preserve">Progress Report </w:t>
      </w:r>
      <w:r>
        <w:rPr>
          <w:sz w:val="20"/>
        </w:rPr>
        <w:t>template can be used (see</w:t>
      </w:r>
      <w:r>
        <w:rPr>
          <w:spacing w:val="-1"/>
          <w:sz w:val="20"/>
        </w:rPr>
        <w:t xml:space="preserve"> </w:t>
      </w:r>
      <w:r>
        <w:rPr>
          <w:sz w:val="20"/>
        </w:rPr>
        <w:t>Annex)</w:t>
      </w:r>
    </w:p>
    <w:p w14:paraId="1D4FE04E" w14:textId="4E8C8F9E" w:rsidR="007B6623" w:rsidRPr="00573D3E" w:rsidRDefault="00246295" w:rsidP="00573D3E">
      <w:pPr>
        <w:pStyle w:val="Nadpis3"/>
      </w:pPr>
      <w:bookmarkStart w:id="37" w:name="_Toc158979998"/>
      <w:bookmarkStart w:id="38" w:name="_Toc158981694"/>
      <w:bookmarkStart w:id="39" w:name="_Toc159181515"/>
      <w:bookmarkStart w:id="40" w:name="_Toc160106548"/>
      <w:r w:rsidRPr="00573D3E">
        <w:t>During the Meeting</w:t>
      </w:r>
      <w:bookmarkEnd w:id="37"/>
      <w:bookmarkEnd w:id="38"/>
      <w:bookmarkEnd w:id="39"/>
      <w:bookmarkEnd w:id="40"/>
    </w:p>
    <w:p w14:paraId="1C5CC769" w14:textId="77777777" w:rsidR="007B6623" w:rsidRDefault="00246295">
      <w:pPr>
        <w:pStyle w:val="Zkladntext"/>
        <w:spacing w:before="119" w:line="336" w:lineRule="auto"/>
        <w:ind w:left="458" w:right="115"/>
        <w:jc w:val="both"/>
      </w:pPr>
      <w:r>
        <w:t xml:space="preserve">One of the TAC members (other than the supervisor) acts as a chairperson, who summarizes conclusions of the Meeting and finalizes the </w:t>
      </w:r>
      <w:r>
        <w:rPr>
          <w:i/>
        </w:rPr>
        <w:t>TAC Assessment Report</w:t>
      </w:r>
      <w:r>
        <w:t>.</w:t>
      </w:r>
    </w:p>
    <w:p w14:paraId="2E5ACE07" w14:textId="77777777" w:rsidR="007B6623" w:rsidRPr="00C45F08" w:rsidRDefault="00246295">
      <w:pPr>
        <w:pStyle w:val="Zkladntext"/>
        <w:spacing w:line="229" w:lineRule="exact"/>
        <w:ind w:left="458"/>
        <w:jc w:val="both"/>
      </w:pPr>
      <w:r w:rsidRPr="00C45F08">
        <w:lastRenderedPageBreak/>
        <w:t>The Meeting is divided into four parts.</w:t>
      </w:r>
    </w:p>
    <w:p w14:paraId="6C9EB5F0" w14:textId="77777777" w:rsidR="007B6623" w:rsidRPr="00C45F08" w:rsidRDefault="007B6623">
      <w:pPr>
        <w:pStyle w:val="Zkladntext"/>
        <w:spacing w:before="5"/>
        <w:rPr>
          <w:sz w:val="18"/>
        </w:rPr>
      </w:pPr>
    </w:p>
    <w:p w14:paraId="1FB69866" w14:textId="0F617F35" w:rsidR="007B6623" w:rsidRPr="00C45F08" w:rsidRDefault="00246295">
      <w:pPr>
        <w:pStyle w:val="Odstavecseseznamem"/>
        <w:numPr>
          <w:ilvl w:val="1"/>
          <w:numId w:val="3"/>
        </w:numPr>
        <w:tabs>
          <w:tab w:val="left" w:pos="1179"/>
        </w:tabs>
        <w:spacing w:before="0" w:line="333" w:lineRule="auto"/>
        <w:ind w:right="119"/>
        <w:jc w:val="both"/>
        <w:rPr>
          <w:sz w:val="20"/>
        </w:rPr>
      </w:pPr>
      <w:r w:rsidRPr="00C45F08">
        <w:rPr>
          <w:sz w:val="20"/>
        </w:rPr>
        <w:t xml:space="preserve">The PhD </w:t>
      </w:r>
      <w:r w:rsidR="00E700E1" w:rsidRPr="00C45F08">
        <w:rPr>
          <w:sz w:val="20"/>
        </w:rPr>
        <w:t>student</w:t>
      </w:r>
      <w:r w:rsidRPr="00C45F08">
        <w:rPr>
          <w:sz w:val="20"/>
        </w:rPr>
        <w:t xml:space="preserve"> gives a short (approximately 20 min.) presentation of his/her current research. The presentation should avoid technical details and focus on the key points needed to assess the project and/or for which advice is wanted. A discussion with the TAC members follows</w:t>
      </w:r>
      <w:r w:rsidRPr="00C45F08">
        <w:rPr>
          <w:spacing w:val="-1"/>
          <w:sz w:val="20"/>
        </w:rPr>
        <w:t xml:space="preserve"> </w:t>
      </w:r>
      <w:r w:rsidRPr="00C45F08">
        <w:rPr>
          <w:sz w:val="20"/>
        </w:rPr>
        <w:t>it.</w:t>
      </w:r>
    </w:p>
    <w:p w14:paraId="3B013D39" w14:textId="565C4F00" w:rsidR="007B6623" w:rsidRPr="00C45F08" w:rsidRDefault="00246295">
      <w:pPr>
        <w:pStyle w:val="Odstavecseseznamem"/>
        <w:numPr>
          <w:ilvl w:val="1"/>
          <w:numId w:val="3"/>
        </w:numPr>
        <w:tabs>
          <w:tab w:val="left" w:pos="1179"/>
        </w:tabs>
        <w:spacing w:before="4" w:line="326" w:lineRule="auto"/>
        <w:ind w:right="114"/>
        <w:jc w:val="both"/>
        <w:rPr>
          <w:sz w:val="20"/>
        </w:rPr>
      </w:pPr>
      <w:r w:rsidRPr="00C45F08">
        <w:rPr>
          <w:sz w:val="20"/>
        </w:rPr>
        <w:t xml:space="preserve">A </w:t>
      </w:r>
      <w:r w:rsidR="00953DAC" w:rsidRPr="00C45F08">
        <w:rPr>
          <w:sz w:val="20"/>
        </w:rPr>
        <w:t xml:space="preserve">obligatory </w:t>
      </w:r>
      <w:r w:rsidRPr="00C45F08">
        <w:rPr>
          <w:sz w:val="20"/>
        </w:rPr>
        <w:t xml:space="preserve">discussion* between the PhD </w:t>
      </w:r>
      <w:r w:rsidR="00E700E1" w:rsidRPr="00C45F08">
        <w:rPr>
          <w:sz w:val="20"/>
        </w:rPr>
        <w:t>student</w:t>
      </w:r>
      <w:r w:rsidRPr="00C45F08">
        <w:rPr>
          <w:sz w:val="20"/>
        </w:rPr>
        <w:t xml:space="preserve"> and the TAC without the supervisor - a discussion about PhD </w:t>
      </w:r>
      <w:r w:rsidR="00E700E1" w:rsidRPr="00C45F08">
        <w:rPr>
          <w:sz w:val="20"/>
        </w:rPr>
        <w:t>student</w:t>
      </w:r>
      <w:r w:rsidRPr="00C45F08">
        <w:rPr>
          <w:sz w:val="20"/>
        </w:rPr>
        <w:t>'s satisfaction with his/her supervisor or any other sensitive</w:t>
      </w:r>
      <w:r w:rsidRPr="00C45F08">
        <w:rPr>
          <w:spacing w:val="-11"/>
          <w:sz w:val="20"/>
        </w:rPr>
        <w:t xml:space="preserve"> </w:t>
      </w:r>
      <w:r w:rsidRPr="00C45F08">
        <w:rPr>
          <w:sz w:val="20"/>
        </w:rPr>
        <w:t>topic.</w:t>
      </w:r>
    </w:p>
    <w:p w14:paraId="39968814" w14:textId="31919625" w:rsidR="007B6623" w:rsidRPr="00C45F08" w:rsidRDefault="00246295">
      <w:pPr>
        <w:pStyle w:val="Odstavecseseznamem"/>
        <w:numPr>
          <w:ilvl w:val="1"/>
          <w:numId w:val="3"/>
        </w:numPr>
        <w:tabs>
          <w:tab w:val="left" w:pos="1179"/>
        </w:tabs>
        <w:spacing w:before="10" w:line="328" w:lineRule="auto"/>
        <w:ind w:right="127"/>
        <w:jc w:val="both"/>
        <w:rPr>
          <w:sz w:val="20"/>
        </w:rPr>
      </w:pPr>
      <w:r w:rsidRPr="00C45F08">
        <w:rPr>
          <w:sz w:val="20"/>
        </w:rPr>
        <w:t xml:space="preserve">A </w:t>
      </w:r>
      <w:r w:rsidR="00953DAC" w:rsidRPr="00C45F08">
        <w:rPr>
          <w:sz w:val="20"/>
        </w:rPr>
        <w:t xml:space="preserve">obligatory </w:t>
      </w:r>
      <w:r w:rsidRPr="00C45F08">
        <w:rPr>
          <w:sz w:val="20"/>
        </w:rPr>
        <w:t xml:space="preserve">discussion* between the entire TAC committee, without the PhD </w:t>
      </w:r>
      <w:r w:rsidR="00E700E1" w:rsidRPr="00C45F08">
        <w:rPr>
          <w:sz w:val="20"/>
        </w:rPr>
        <w:t>student</w:t>
      </w:r>
      <w:r w:rsidRPr="00C45F08">
        <w:rPr>
          <w:sz w:val="20"/>
        </w:rPr>
        <w:t>. It should reveal the satisfaction of the supervisor with the</w:t>
      </w:r>
      <w:r w:rsidRPr="00C45F08">
        <w:rPr>
          <w:spacing w:val="-6"/>
          <w:sz w:val="20"/>
        </w:rPr>
        <w:t xml:space="preserve"> </w:t>
      </w:r>
      <w:r w:rsidR="00E700E1" w:rsidRPr="00C45F08">
        <w:rPr>
          <w:sz w:val="20"/>
        </w:rPr>
        <w:t>student</w:t>
      </w:r>
      <w:r w:rsidRPr="00C45F08">
        <w:rPr>
          <w:sz w:val="20"/>
        </w:rPr>
        <w:t>.</w:t>
      </w:r>
    </w:p>
    <w:p w14:paraId="5EEF2EF8" w14:textId="7D582CBF" w:rsidR="007B6623" w:rsidRPr="00C45F08" w:rsidRDefault="00246295">
      <w:pPr>
        <w:pStyle w:val="Odstavecseseznamem"/>
        <w:numPr>
          <w:ilvl w:val="1"/>
          <w:numId w:val="3"/>
        </w:numPr>
        <w:tabs>
          <w:tab w:val="left" w:pos="1179"/>
        </w:tabs>
        <w:spacing w:before="7"/>
        <w:ind w:hanging="361"/>
        <w:jc w:val="both"/>
        <w:rPr>
          <w:sz w:val="20"/>
        </w:rPr>
      </w:pPr>
      <w:r w:rsidRPr="00C45F08">
        <w:rPr>
          <w:sz w:val="20"/>
        </w:rPr>
        <w:t xml:space="preserve">Final discussion </w:t>
      </w:r>
      <w:r w:rsidR="00953DAC" w:rsidRPr="00C45F08">
        <w:rPr>
          <w:sz w:val="20"/>
        </w:rPr>
        <w:t>–</w:t>
      </w:r>
      <w:r w:rsidRPr="00C45F08">
        <w:rPr>
          <w:sz w:val="20"/>
        </w:rPr>
        <w:t xml:space="preserve"> the chairperson finishes the Meeting with a summary and</w:t>
      </w:r>
      <w:r w:rsidRPr="00C45F08">
        <w:rPr>
          <w:spacing w:val="-32"/>
          <w:sz w:val="20"/>
        </w:rPr>
        <w:t xml:space="preserve"> </w:t>
      </w:r>
      <w:r w:rsidRPr="00C45F08">
        <w:rPr>
          <w:sz w:val="20"/>
        </w:rPr>
        <w:t>recommendations.</w:t>
      </w:r>
    </w:p>
    <w:p w14:paraId="18E9D9C8" w14:textId="77777777" w:rsidR="007B6623" w:rsidRPr="00953DAC" w:rsidRDefault="007B6623">
      <w:pPr>
        <w:pStyle w:val="Zkladntext"/>
        <w:rPr>
          <w:sz w:val="24"/>
        </w:rPr>
      </w:pPr>
    </w:p>
    <w:p w14:paraId="6AD3C80E" w14:textId="25A67432" w:rsidR="007B6623" w:rsidRDefault="00246295">
      <w:pPr>
        <w:pStyle w:val="Odstavecseseznamem"/>
        <w:numPr>
          <w:ilvl w:val="0"/>
          <w:numId w:val="2"/>
        </w:numPr>
        <w:tabs>
          <w:tab w:val="left" w:pos="601"/>
        </w:tabs>
        <w:spacing w:before="0" w:line="336" w:lineRule="auto"/>
        <w:ind w:right="116" w:firstLine="0"/>
        <w:jc w:val="both"/>
        <w:rPr>
          <w:sz w:val="20"/>
        </w:rPr>
      </w:pPr>
      <w:r>
        <w:rPr>
          <w:sz w:val="20"/>
        </w:rPr>
        <w:t xml:space="preserve">The part of the Meeting where the supervisor or PhD </w:t>
      </w:r>
      <w:r w:rsidR="00E700E1">
        <w:rPr>
          <w:sz w:val="20"/>
        </w:rPr>
        <w:t>student</w:t>
      </w:r>
      <w:r>
        <w:rPr>
          <w:sz w:val="20"/>
        </w:rPr>
        <w:t xml:space="preserve"> is not present is </w:t>
      </w:r>
      <w:r w:rsidRPr="00953DAC">
        <w:rPr>
          <w:b/>
          <w:sz w:val="20"/>
        </w:rPr>
        <w:t>confidential</w:t>
      </w:r>
      <w:r>
        <w:rPr>
          <w:sz w:val="20"/>
        </w:rPr>
        <w:t>. If the outputs of this section are important, they should be mentioned in the report in an anonymized form. Any potential misunderstandings should be identified and treated in</w:t>
      </w:r>
      <w:r>
        <w:rPr>
          <w:spacing w:val="-7"/>
          <w:sz w:val="20"/>
        </w:rPr>
        <w:t xml:space="preserve"> </w:t>
      </w:r>
      <w:r>
        <w:rPr>
          <w:sz w:val="20"/>
        </w:rPr>
        <w:t>time.</w:t>
      </w:r>
    </w:p>
    <w:p w14:paraId="59AEBB71" w14:textId="77777777" w:rsidR="007B6623" w:rsidRDefault="007B6623">
      <w:pPr>
        <w:pStyle w:val="Zkladntext"/>
        <w:spacing w:before="6"/>
        <w:rPr>
          <w:sz w:val="23"/>
        </w:rPr>
      </w:pPr>
    </w:p>
    <w:p w14:paraId="1F59CFB8" w14:textId="3B066AE0" w:rsidR="007B6623" w:rsidRPr="00573D3E" w:rsidRDefault="00246295" w:rsidP="00573D3E">
      <w:pPr>
        <w:pStyle w:val="Nadpis3"/>
      </w:pPr>
      <w:bookmarkStart w:id="41" w:name="_Toc158979999"/>
      <w:bookmarkStart w:id="42" w:name="_Toc158981695"/>
      <w:bookmarkStart w:id="43" w:name="_Toc159181516"/>
      <w:bookmarkStart w:id="44" w:name="_Toc160106549"/>
      <w:r w:rsidRPr="00573D3E">
        <w:t>After the Meeting</w:t>
      </w:r>
      <w:bookmarkEnd w:id="41"/>
      <w:bookmarkEnd w:id="42"/>
      <w:bookmarkEnd w:id="43"/>
      <w:bookmarkEnd w:id="44"/>
    </w:p>
    <w:p w14:paraId="53828E60" w14:textId="1BA859CA" w:rsidR="007B6623" w:rsidRDefault="00246295">
      <w:pPr>
        <w:spacing w:before="119" w:line="336" w:lineRule="auto"/>
        <w:ind w:left="458"/>
        <w:rPr>
          <w:sz w:val="20"/>
        </w:rPr>
      </w:pPr>
      <w:r>
        <w:rPr>
          <w:sz w:val="20"/>
        </w:rPr>
        <w:t>A</w:t>
      </w:r>
      <w:r>
        <w:rPr>
          <w:spacing w:val="-10"/>
          <w:sz w:val="20"/>
        </w:rPr>
        <w:t xml:space="preserve"> </w:t>
      </w:r>
      <w:r>
        <w:rPr>
          <w:sz w:val="20"/>
        </w:rPr>
        <w:t>scan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i/>
          <w:sz w:val="20"/>
        </w:rPr>
        <w:t>TAC</w:t>
      </w:r>
      <w:r>
        <w:rPr>
          <w:i/>
          <w:spacing w:val="-4"/>
          <w:sz w:val="20"/>
        </w:rPr>
        <w:t xml:space="preserve"> </w:t>
      </w:r>
      <w:r>
        <w:rPr>
          <w:i/>
          <w:sz w:val="20"/>
        </w:rPr>
        <w:t>Assessment</w:t>
      </w:r>
      <w:r>
        <w:rPr>
          <w:i/>
          <w:spacing w:val="-7"/>
          <w:sz w:val="20"/>
        </w:rPr>
        <w:t xml:space="preserve"> </w:t>
      </w:r>
      <w:r>
        <w:rPr>
          <w:i/>
          <w:sz w:val="20"/>
        </w:rPr>
        <w:t>Report,</w:t>
      </w:r>
      <w:r>
        <w:rPr>
          <w:i/>
          <w:spacing w:val="-4"/>
          <w:sz w:val="20"/>
        </w:rPr>
        <w:t xml:space="preserve"> </w:t>
      </w:r>
      <w:r>
        <w:rPr>
          <w:sz w:val="20"/>
        </w:rPr>
        <w:t>signed</w:t>
      </w:r>
      <w:r>
        <w:rPr>
          <w:spacing w:val="-7"/>
          <w:sz w:val="20"/>
        </w:rPr>
        <w:t xml:space="preserve"> </w:t>
      </w:r>
      <w:r>
        <w:rPr>
          <w:sz w:val="20"/>
        </w:rPr>
        <w:t>by</w:t>
      </w:r>
      <w:r>
        <w:rPr>
          <w:spacing w:val="-5"/>
          <w:sz w:val="20"/>
        </w:rPr>
        <w:t xml:space="preserve"> </w:t>
      </w:r>
      <w:r>
        <w:rPr>
          <w:sz w:val="20"/>
        </w:rPr>
        <w:t>PhD</w:t>
      </w:r>
      <w:r>
        <w:rPr>
          <w:spacing w:val="-9"/>
          <w:sz w:val="20"/>
        </w:rPr>
        <w:t xml:space="preserve"> </w:t>
      </w:r>
      <w:r w:rsidR="00E700E1">
        <w:rPr>
          <w:sz w:val="20"/>
        </w:rPr>
        <w:t>student</w:t>
      </w:r>
      <w:r>
        <w:rPr>
          <w:sz w:val="20"/>
        </w:rPr>
        <w:t>,</w:t>
      </w:r>
      <w:r>
        <w:rPr>
          <w:spacing w:val="-7"/>
          <w:sz w:val="20"/>
        </w:rPr>
        <w:t xml:space="preserve"> </w:t>
      </w:r>
      <w:r>
        <w:rPr>
          <w:sz w:val="20"/>
        </w:rPr>
        <w:t>supervisor,</w:t>
      </w:r>
      <w:r>
        <w:rPr>
          <w:spacing w:val="-6"/>
          <w:sz w:val="20"/>
        </w:rPr>
        <w:t xml:space="preserve"> </w:t>
      </w:r>
      <w:r>
        <w:rPr>
          <w:sz w:val="20"/>
        </w:rPr>
        <w:t>and</w:t>
      </w:r>
      <w:r>
        <w:rPr>
          <w:spacing w:val="-9"/>
          <w:sz w:val="20"/>
        </w:rPr>
        <w:t xml:space="preserve"> </w:t>
      </w:r>
      <w:r>
        <w:rPr>
          <w:sz w:val="20"/>
        </w:rPr>
        <w:t>chairperson,</w:t>
      </w:r>
      <w:r>
        <w:rPr>
          <w:spacing w:val="-7"/>
          <w:sz w:val="20"/>
        </w:rPr>
        <w:t xml:space="preserve"> </w:t>
      </w:r>
      <w:r>
        <w:rPr>
          <w:sz w:val="20"/>
        </w:rPr>
        <w:t>must</w:t>
      </w:r>
      <w:r>
        <w:rPr>
          <w:spacing w:val="-7"/>
          <w:sz w:val="20"/>
        </w:rPr>
        <w:t xml:space="preserve"> </w:t>
      </w:r>
      <w:r>
        <w:rPr>
          <w:sz w:val="20"/>
        </w:rPr>
        <w:t xml:space="preserve">be uploaded to the Homework Vaults of the course </w:t>
      </w:r>
      <w:r w:rsidR="00953DAC">
        <w:rPr>
          <w:i/>
          <w:sz w:val="20"/>
        </w:rPr>
        <w:t>GD</w:t>
      </w:r>
      <w:r w:rsidR="00B13EBC">
        <w:rPr>
          <w:i/>
          <w:sz w:val="20"/>
        </w:rPr>
        <w:t>651</w:t>
      </w:r>
      <w:r>
        <w:rPr>
          <w:i/>
          <w:sz w:val="20"/>
        </w:rPr>
        <w:t xml:space="preserve"> TAC Meeting </w:t>
      </w:r>
      <w:r>
        <w:rPr>
          <w:sz w:val="20"/>
        </w:rPr>
        <w:t>within one month of the</w:t>
      </w:r>
      <w:r>
        <w:rPr>
          <w:spacing w:val="-19"/>
          <w:sz w:val="20"/>
        </w:rPr>
        <w:t xml:space="preserve"> </w:t>
      </w:r>
      <w:r>
        <w:rPr>
          <w:sz w:val="20"/>
        </w:rPr>
        <w:t>Meeting.</w:t>
      </w:r>
    </w:p>
    <w:p w14:paraId="529CCC1F" w14:textId="77777777" w:rsidR="007B6623" w:rsidRDefault="007B6623">
      <w:pPr>
        <w:pStyle w:val="Zkladntext"/>
      </w:pPr>
    </w:p>
    <w:p w14:paraId="644F9388" w14:textId="5AFA8792" w:rsidR="007B6623" w:rsidRPr="00550023" w:rsidRDefault="00246295" w:rsidP="00550023">
      <w:pPr>
        <w:pStyle w:val="Nadpis2"/>
      </w:pPr>
      <w:bookmarkStart w:id="45" w:name="_Toc158980000"/>
      <w:bookmarkStart w:id="46" w:name="_Toc158981696"/>
      <w:bookmarkStart w:id="47" w:name="_Toc159181517"/>
      <w:bookmarkStart w:id="48" w:name="_Toc160106550"/>
      <w:r w:rsidRPr="00550023">
        <w:t>Types of meetings</w:t>
      </w:r>
      <w:bookmarkEnd w:id="45"/>
      <w:bookmarkEnd w:id="46"/>
      <w:bookmarkEnd w:id="47"/>
      <w:bookmarkEnd w:id="48"/>
    </w:p>
    <w:p w14:paraId="5BDBB32D" w14:textId="77777777" w:rsidR="007B6623" w:rsidRDefault="007B6623">
      <w:pPr>
        <w:pStyle w:val="Zkladntext"/>
        <w:spacing w:before="3"/>
        <w:rPr>
          <w:b/>
          <w:sz w:val="23"/>
        </w:rPr>
      </w:pPr>
    </w:p>
    <w:p w14:paraId="1675BF55" w14:textId="68FFDE77" w:rsidR="007B6623" w:rsidRPr="00573D3E" w:rsidRDefault="00573D3E" w:rsidP="00573D3E">
      <w:pPr>
        <w:pStyle w:val="Nadpis3"/>
      </w:pPr>
      <w:bookmarkStart w:id="49" w:name="_Toc158980001"/>
      <w:bookmarkStart w:id="50" w:name="_Toc158981697"/>
      <w:bookmarkStart w:id="51" w:name="_Toc159181518"/>
      <w:bookmarkStart w:id="52" w:name="_Toc160106551"/>
      <w:r>
        <w:t>F</w:t>
      </w:r>
      <w:r w:rsidR="00246295" w:rsidRPr="00573D3E">
        <w:t>irst Meeting</w:t>
      </w:r>
      <w:bookmarkEnd w:id="49"/>
      <w:bookmarkEnd w:id="50"/>
      <w:bookmarkEnd w:id="51"/>
      <w:bookmarkEnd w:id="52"/>
    </w:p>
    <w:p w14:paraId="3E39EEA1" w14:textId="27BB3906" w:rsidR="007B6623" w:rsidRPr="00C45F08" w:rsidRDefault="00246295">
      <w:pPr>
        <w:pStyle w:val="Zkladntext"/>
        <w:spacing w:before="121" w:line="336" w:lineRule="auto"/>
        <w:ind w:left="458" w:right="116"/>
        <w:jc w:val="both"/>
      </w:pPr>
      <w:r w:rsidRPr="00C45F08">
        <w:t xml:space="preserve">The first TAC meeting takes place by the end of the </w:t>
      </w:r>
      <w:r w:rsidRPr="00C45F08">
        <w:rPr>
          <w:b/>
        </w:rPr>
        <w:t>second semester</w:t>
      </w:r>
      <w:r w:rsidRPr="00C45F08">
        <w:t>. Two weeks before the TAC meeting,</w:t>
      </w:r>
      <w:r w:rsidRPr="00C45F08">
        <w:rPr>
          <w:spacing w:val="-8"/>
        </w:rPr>
        <w:t xml:space="preserve"> </w:t>
      </w:r>
      <w:r w:rsidRPr="00C45F08">
        <w:t>the</w:t>
      </w:r>
      <w:r w:rsidRPr="00C45F08">
        <w:rPr>
          <w:spacing w:val="-5"/>
        </w:rPr>
        <w:t xml:space="preserve"> </w:t>
      </w:r>
      <w:r w:rsidRPr="00C45F08">
        <w:t>PhD</w:t>
      </w:r>
      <w:r w:rsidRPr="00C45F08">
        <w:rPr>
          <w:spacing w:val="-7"/>
        </w:rPr>
        <w:t xml:space="preserve"> </w:t>
      </w:r>
      <w:r w:rsidR="00E700E1" w:rsidRPr="00C45F08">
        <w:t>student</w:t>
      </w:r>
      <w:r w:rsidRPr="00C45F08">
        <w:rPr>
          <w:spacing w:val="-6"/>
        </w:rPr>
        <w:t xml:space="preserve"> </w:t>
      </w:r>
      <w:r w:rsidRPr="00C45F08">
        <w:t>submits</w:t>
      </w:r>
      <w:r w:rsidRPr="00C45F08">
        <w:rPr>
          <w:spacing w:val="-6"/>
        </w:rPr>
        <w:t xml:space="preserve"> </w:t>
      </w:r>
      <w:r w:rsidRPr="00C45F08">
        <w:t>a</w:t>
      </w:r>
      <w:r w:rsidRPr="00C45F08">
        <w:rPr>
          <w:spacing w:val="-7"/>
        </w:rPr>
        <w:t xml:space="preserve"> </w:t>
      </w:r>
      <w:r w:rsidR="00DE02A1" w:rsidRPr="00C45F08">
        <w:rPr>
          <w:spacing w:val="-7"/>
        </w:rPr>
        <w:t>short</w:t>
      </w:r>
      <w:r w:rsidR="0025353D" w:rsidRPr="00C45F08">
        <w:rPr>
          <w:spacing w:val="-7"/>
        </w:rPr>
        <w:t>,</w:t>
      </w:r>
      <w:r w:rsidR="00DE02A1" w:rsidRPr="00C45F08">
        <w:rPr>
          <w:spacing w:val="-7"/>
        </w:rPr>
        <w:t xml:space="preserve"> </w:t>
      </w:r>
      <w:r w:rsidRPr="00C45F08">
        <w:t>written</w:t>
      </w:r>
      <w:r w:rsidRPr="00C45F08">
        <w:rPr>
          <w:spacing w:val="-5"/>
        </w:rPr>
        <w:t xml:space="preserve"> </w:t>
      </w:r>
      <w:r w:rsidRPr="00C45F08">
        <w:rPr>
          <w:b/>
        </w:rPr>
        <w:t>thesis</w:t>
      </w:r>
      <w:r w:rsidRPr="00C45F08">
        <w:rPr>
          <w:b/>
          <w:spacing w:val="-6"/>
        </w:rPr>
        <w:t xml:space="preserve"> </w:t>
      </w:r>
      <w:r w:rsidRPr="00C45F08">
        <w:rPr>
          <w:b/>
        </w:rPr>
        <w:t>proposal</w:t>
      </w:r>
      <w:r w:rsidR="00DE02A1" w:rsidRPr="00C45F08">
        <w:rPr>
          <w:b/>
        </w:rPr>
        <w:t xml:space="preserve"> </w:t>
      </w:r>
      <w:r w:rsidR="00DE02A1" w:rsidRPr="00C45F08">
        <w:rPr>
          <w:bCs/>
        </w:rPr>
        <w:t xml:space="preserve">(pre-final draft of the </w:t>
      </w:r>
      <w:r w:rsidR="00DE02A1" w:rsidRPr="00C45F08">
        <w:rPr>
          <w:b/>
        </w:rPr>
        <w:t>Dissertation thesis topic review and project</w:t>
      </w:r>
      <w:r w:rsidR="00DE02A1" w:rsidRPr="00C45F08">
        <w:rPr>
          <w:bCs/>
        </w:rPr>
        <w:t>,</w:t>
      </w:r>
      <w:r w:rsidR="00DE02A1" w:rsidRPr="00C45F08">
        <w:rPr>
          <w:b/>
        </w:rPr>
        <w:t xml:space="preserve"> </w:t>
      </w:r>
      <w:r w:rsidR="00DE02A1" w:rsidRPr="00C45F08">
        <w:rPr>
          <w:bCs/>
        </w:rPr>
        <w:t>necessary for the credits of the course</w:t>
      </w:r>
      <w:r w:rsidR="00DE02A1" w:rsidRPr="00C45F08">
        <w:rPr>
          <w:b/>
        </w:rPr>
        <w:t xml:space="preserve"> GD001)</w:t>
      </w:r>
      <w:r w:rsidRPr="00C45F08">
        <w:t>,</w:t>
      </w:r>
      <w:r w:rsidRPr="00C45F08">
        <w:rPr>
          <w:spacing w:val="-7"/>
        </w:rPr>
        <w:t xml:space="preserve"> </w:t>
      </w:r>
      <w:r w:rsidRPr="00C45F08">
        <w:t>presenting</w:t>
      </w:r>
      <w:r w:rsidRPr="00C45F08">
        <w:rPr>
          <w:spacing w:val="-7"/>
        </w:rPr>
        <w:t xml:space="preserve"> </w:t>
      </w:r>
      <w:r w:rsidRPr="00C45F08">
        <w:t>the</w:t>
      </w:r>
      <w:r w:rsidRPr="00C45F08">
        <w:rPr>
          <w:spacing w:val="-7"/>
        </w:rPr>
        <w:t xml:space="preserve"> </w:t>
      </w:r>
      <w:r w:rsidRPr="00C45F08">
        <w:t>basic</w:t>
      </w:r>
      <w:r w:rsidRPr="00C45F08">
        <w:rPr>
          <w:spacing w:val="-7"/>
        </w:rPr>
        <w:t xml:space="preserve"> </w:t>
      </w:r>
      <w:r w:rsidRPr="00C45F08">
        <w:t>outline of the project and initial</w:t>
      </w:r>
      <w:r w:rsidRPr="00C45F08">
        <w:rPr>
          <w:spacing w:val="-5"/>
        </w:rPr>
        <w:t xml:space="preserve"> </w:t>
      </w:r>
      <w:r w:rsidRPr="00C45F08">
        <w:t>results.</w:t>
      </w:r>
    </w:p>
    <w:p w14:paraId="4F846CA8" w14:textId="77777777" w:rsidR="007B6623" w:rsidRPr="00C45F08" w:rsidRDefault="00246295">
      <w:pPr>
        <w:spacing w:before="120"/>
        <w:ind w:left="458"/>
        <w:jc w:val="both"/>
        <w:rPr>
          <w:sz w:val="20"/>
        </w:rPr>
      </w:pPr>
      <w:r w:rsidRPr="00C45F08">
        <w:rPr>
          <w:sz w:val="20"/>
        </w:rPr>
        <w:t xml:space="preserve">The TAC will assess the following criteria, which will be recorded on the </w:t>
      </w:r>
      <w:r w:rsidRPr="00C45F08">
        <w:rPr>
          <w:i/>
          <w:sz w:val="20"/>
        </w:rPr>
        <w:t>TAC Assessment Report</w:t>
      </w:r>
      <w:r w:rsidRPr="00C45F08">
        <w:rPr>
          <w:sz w:val="20"/>
        </w:rPr>
        <w:t>:</w:t>
      </w:r>
    </w:p>
    <w:p w14:paraId="26493E87" w14:textId="77777777" w:rsidR="007B6623" w:rsidRPr="00C45F08" w:rsidRDefault="007B6623">
      <w:pPr>
        <w:pStyle w:val="Zkladntext"/>
        <w:spacing w:before="5"/>
        <w:rPr>
          <w:sz w:val="18"/>
        </w:rPr>
      </w:pPr>
    </w:p>
    <w:p w14:paraId="62F07E2F" w14:textId="3F282E56" w:rsidR="007B6623" w:rsidRPr="00C45F08" w:rsidRDefault="00246295">
      <w:pPr>
        <w:pStyle w:val="Odstavecseseznamem"/>
        <w:numPr>
          <w:ilvl w:val="1"/>
          <w:numId w:val="2"/>
        </w:numPr>
        <w:tabs>
          <w:tab w:val="left" w:pos="1178"/>
          <w:tab w:val="left" w:pos="1179"/>
        </w:tabs>
        <w:spacing w:before="0"/>
        <w:ind w:hanging="361"/>
        <w:rPr>
          <w:sz w:val="20"/>
        </w:rPr>
      </w:pPr>
      <w:r w:rsidRPr="00C45F08">
        <w:rPr>
          <w:sz w:val="20"/>
        </w:rPr>
        <w:t>Scope and the milestones of the research project</w:t>
      </w:r>
    </w:p>
    <w:p w14:paraId="3F25B34E" w14:textId="3743CD4F" w:rsidR="007B6623" w:rsidRPr="00C45F08" w:rsidRDefault="00246295">
      <w:pPr>
        <w:pStyle w:val="Odstavecseseznamem"/>
        <w:numPr>
          <w:ilvl w:val="1"/>
          <w:numId w:val="2"/>
        </w:numPr>
        <w:tabs>
          <w:tab w:val="left" w:pos="1178"/>
          <w:tab w:val="left" w:pos="1179"/>
        </w:tabs>
        <w:ind w:hanging="361"/>
        <w:rPr>
          <w:sz w:val="20"/>
        </w:rPr>
      </w:pPr>
      <w:r w:rsidRPr="00C45F08">
        <w:rPr>
          <w:sz w:val="20"/>
        </w:rPr>
        <w:t>Expected impact and opportunities of the</w:t>
      </w:r>
      <w:r w:rsidRPr="00C45F08">
        <w:rPr>
          <w:spacing w:val="1"/>
          <w:sz w:val="20"/>
        </w:rPr>
        <w:t xml:space="preserve"> </w:t>
      </w:r>
      <w:r w:rsidRPr="00C45F08">
        <w:rPr>
          <w:sz w:val="20"/>
        </w:rPr>
        <w:t>project</w:t>
      </w:r>
    </w:p>
    <w:p w14:paraId="245C9632" w14:textId="756B7A68" w:rsidR="007B6623" w:rsidRPr="00C45F08" w:rsidRDefault="00246295">
      <w:pPr>
        <w:pStyle w:val="Odstavecseseznamem"/>
        <w:numPr>
          <w:ilvl w:val="1"/>
          <w:numId w:val="2"/>
        </w:numPr>
        <w:tabs>
          <w:tab w:val="left" w:pos="1178"/>
          <w:tab w:val="left" w:pos="1179"/>
        </w:tabs>
        <w:ind w:hanging="361"/>
        <w:rPr>
          <w:sz w:val="20"/>
        </w:rPr>
      </w:pPr>
      <w:r w:rsidRPr="00C45F08">
        <w:rPr>
          <w:sz w:val="20"/>
        </w:rPr>
        <w:t>Potential risks and challenges involved in the</w:t>
      </w:r>
      <w:r w:rsidRPr="00C45F08">
        <w:rPr>
          <w:spacing w:val="-6"/>
          <w:sz w:val="20"/>
        </w:rPr>
        <w:t xml:space="preserve"> </w:t>
      </w:r>
      <w:r w:rsidRPr="00C45F08">
        <w:rPr>
          <w:sz w:val="20"/>
        </w:rPr>
        <w:t>project</w:t>
      </w:r>
    </w:p>
    <w:p w14:paraId="0EFAD45C" w14:textId="6FB45D48" w:rsidR="007B6623" w:rsidRPr="00C45F08" w:rsidRDefault="00246295">
      <w:pPr>
        <w:pStyle w:val="Odstavecseseznamem"/>
        <w:numPr>
          <w:ilvl w:val="1"/>
          <w:numId w:val="2"/>
        </w:numPr>
        <w:tabs>
          <w:tab w:val="left" w:pos="1178"/>
          <w:tab w:val="left" w:pos="1179"/>
        </w:tabs>
        <w:spacing w:line="326" w:lineRule="auto"/>
        <w:ind w:right="121"/>
        <w:rPr>
          <w:sz w:val="20"/>
        </w:rPr>
      </w:pPr>
      <w:r w:rsidRPr="00C45F08">
        <w:rPr>
          <w:sz w:val="20"/>
        </w:rPr>
        <w:t xml:space="preserve">The readiness of the PhD </w:t>
      </w:r>
      <w:r w:rsidR="00E700E1" w:rsidRPr="00C45F08">
        <w:rPr>
          <w:sz w:val="20"/>
        </w:rPr>
        <w:t>student</w:t>
      </w:r>
      <w:r w:rsidRPr="00C45F08">
        <w:rPr>
          <w:sz w:val="20"/>
        </w:rPr>
        <w:t xml:space="preserve"> on the project (methodological skills and fundamental knowledge)</w:t>
      </w:r>
    </w:p>
    <w:p w14:paraId="47B178E1" w14:textId="6F9CDFDB" w:rsidR="007B6623" w:rsidRPr="00C45F08" w:rsidRDefault="00246295">
      <w:pPr>
        <w:pStyle w:val="Odstavecseseznamem"/>
        <w:numPr>
          <w:ilvl w:val="1"/>
          <w:numId w:val="2"/>
        </w:numPr>
        <w:tabs>
          <w:tab w:val="left" w:pos="1178"/>
          <w:tab w:val="left" w:pos="1179"/>
        </w:tabs>
        <w:spacing w:before="12"/>
        <w:ind w:hanging="361"/>
        <w:rPr>
          <w:sz w:val="20"/>
        </w:rPr>
      </w:pPr>
      <w:r w:rsidRPr="00C45F08">
        <w:rPr>
          <w:sz w:val="20"/>
        </w:rPr>
        <w:t xml:space="preserve">Overall assessment of the </w:t>
      </w:r>
      <w:r w:rsidR="00E700E1" w:rsidRPr="00C45F08">
        <w:rPr>
          <w:sz w:val="20"/>
        </w:rPr>
        <w:t>student</w:t>
      </w:r>
      <w:r w:rsidRPr="00C45F08">
        <w:rPr>
          <w:sz w:val="20"/>
        </w:rPr>
        <w:t>'s performance and approach to the</w:t>
      </w:r>
      <w:r w:rsidRPr="00C45F08">
        <w:rPr>
          <w:spacing w:val="-2"/>
          <w:sz w:val="20"/>
        </w:rPr>
        <w:t xml:space="preserve"> </w:t>
      </w:r>
      <w:r w:rsidRPr="00C45F08">
        <w:rPr>
          <w:sz w:val="20"/>
        </w:rPr>
        <w:t>project</w:t>
      </w:r>
    </w:p>
    <w:p w14:paraId="7E773710" w14:textId="77777777" w:rsidR="007B6623" w:rsidRPr="00C45F08" w:rsidRDefault="007B6623">
      <w:pPr>
        <w:pStyle w:val="Zkladntext"/>
        <w:spacing w:before="5"/>
        <w:rPr>
          <w:sz w:val="28"/>
        </w:rPr>
      </w:pPr>
    </w:p>
    <w:p w14:paraId="09522649" w14:textId="74CC9A12" w:rsidR="00233A65" w:rsidRPr="00C45F08" w:rsidRDefault="00246295" w:rsidP="00570EA9">
      <w:pPr>
        <w:pStyle w:val="Nadpis4"/>
        <w:numPr>
          <w:ilvl w:val="0"/>
          <w:numId w:val="0"/>
        </w:numPr>
        <w:spacing w:line="336" w:lineRule="auto"/>
        <w:rPr>
          <w:b w:val="0"/>
          <w:bCs w:val="0"/>
        </w:rPr>
      </w:pPr>
      <w:r w:rsidRPr="00C45F08">
        <w:rPr>
          <w:b w:val="0"/>
          <w:bCs w:val="0"/>
        </w:rPr>
        <w:t xml:space="preserve">The </w:t>
      </w:r>
      <w:r w:rsidR="00AF4F87" w:rsidRPr="00C45F08">
        <w:t xml:space="preserve">dissertation </w:t>
      </w:r>
      <w:r w:rsidRPr="00C45F08">
        <w:t>thesis proposal</w:t>
      </w:r>
      <w:r w:rsidR="00AF4F87" w:rsidRPr="00C45F08">
        <w:t>, updated and corrected based on the TAC recommendations</w:t>
      </w:r>
      <w:r w:rsidR="00AF4F87" w:rsidRPr="00C45F08">
        <w:rPr>
          <w:b w:val="0"/>
          <w:bCs w:val="0"/>
        </w:rPr>
        <w:t>, will be con</w:t>
      </w:r>
      <w:r w:rsidR="00C0438F" w:rsidRPr="00C45F08">
        <w:rPr>
          <w:b w:val="0"/>
          <w:bCs w:val="0"/>
        </w:rPr>
        <w:t xml:space="preserve">sequently (the final version) </w:t>
      </w:r>
      <w:r w:rsidR="00AF4F87" w:rsidRPr="00C45F08">
        <w:rPr>
          <w:b w:val="0"/>
          <w:bCs w:val="0"/>
        </w:rPr>
        <w:t xml:space="preserve">submitted </w:t>
      </w:r>
      <w:r w:rsidR="00C0438F" w:rsidRPr="00C45F08">
        <w:rPr>
          <w:b w:val="0"/>
          <w:bCs w:val="0"/>
        </w:rPr>
        <w:t xml:space="preserve">to the Chair of the Doctoral Board </w:t>
      </w:r>
      <w:r w:rsidR="00A84544" w:rsidRPr="00C45F08">
        <w:rPr>
          <w:b w:val="0"/>
          <w:bCs w:val="0"/>
        </w:rPr>
        <w:t xml:space="preserve">as the necessary step of </w:t>
      </w:r>
      <w:r w:rsidR="00C0438F" w:rsidRPr="00C45F08">
        <w:rPr>
          <w:b w:val="0"/>
          <w:bCs w:val="0"/>
        </w:rPr>
        <w:t>the course GD001.</w:t>
      </w:r>
    </w:p>
    <w:p w14:paraId="11F739F9" w14:textId="77777777" w:rsidR="00C0438F" w:rsidRPr="00C45F08" w:rsidRDefault="00C0438F" w:rsidP="00570EA9">
      <w:pPr>
        <w:pStyle w:val="Nadpis4"/>
        <w:numPr>
          <w:ilvl w:val="0"/>
          <w:numId w:val="0"/>
        </w:numPr>
        <w:spacing w:line="336" w:lineRule="auto"/>
      </w:pPr>
    </w:p>
    <w:p w14:paraId="6DA6CFBA" w14:textId="3FB75421" w:rsidR="007B6623" w:rsidRPr="00C45F08" w:rsidRDefault="00246295" w:rsidP="00573D3E">
      <w:pPr>
        <w:pStyle w:val="Nadpis3"/>
      </w:pPr>
      <w:bookmarkStart w:id="53" w:name="_Toc158980002"/>
      <w:bookmarkStart w:id="54" w:name="_Toc158981698"/>
      <w:bookmarkStart w:id="55" w:name="_Toc159181519"/>
      <w:bookmarkStart w:id="56" w:name="_Toc160106552"/>
      <w:r w:rsidRPr="00C45F08">
        <w:t>Second Meeting</w:t>
      </w:r>
      <w:bookmarkEnd w:id="53"/>
      <w:bookmarkEnd w:id="54"/>
      <w:bookmarkEnd w:id="55"/>
      <w:bookmarkEnd w:id="56"/>
    </w:p>
    <w:p w14:paraId="337C0EBA" w14:textId="1B780123" w:rsidR="007B6623" w:rsidRDefault="00246295">
      <w:pPr>
        <w:pStyle w:val="Zkladntext"/>
        <w:spacing w:before="119" w:line="336" w:lineRule="auto"/>
        <w:ind w:left="458" w:right="114"/>
        <w:jc w:val="both"/>
      </w:pPr>
      <w:r w:rsidRPr="00C45F08">
        <w:t>The</w:t>
      </w:r>
      <w:r w:rsidRPr="00C45F08">
        <w:rPr>
          <w:spacing w:val="-16"/>
        </w:rPr>
        <w:t xml:space="preserve"> </w:t>
      </w:r>
      <w:r w:rsidRPr="00C45F08">
        <w:t>second</w:t>
      </w:r>
      <w:r w:rsidRPr="00C45F08">
        <w:rPr>
          <w:spacing w:val="-14"/>
        </w:rPr>
        <w:t xml:space="preserve"> </w:t>
      </w:r>
      <w:r w:rsidRPr="00C45F08">
        <w:t>TAC</w:t>
      </w:r>
      <w:r w:rsidRPr="00C45F08">
        <w:rPr>
          <w:spacing w:val="-15"/>
        </w:rPr>
        <w:t xml:space="preserve"> </w:t>
      </w:r>
      <w:r w:rsidRPr="00C45F08">
        <w:t>meeting</w:t>
      </w:r>
      <w:r w:rsidRPr="00C45F08">
        <w:rPr>
          <w:spacing w:val="-14"/>
        </w:rPr>
        <w:t xml:space="preserve"> </w:t>
      </w:r>
      <w:r w:rsidRPr="00C45F08">
        <w:t>takes</w:t>
      </w:r>
      <w:r w:rsidRPr="00C45F08">
        <w:rPr>
          <w:spacing w:val="-13"/>
        </w:rPr>
        <w:t xml:space="preserve"> </w:t>
      </w:r>
      <w:r w:rsidRPr="00C45F08">
        <w:t>place</w:t>
      </w:r>
      <w:r w:rsidRPr="00C45F08">
        <w:rPr>
          <w:spacing w:val="-15"/>
        </w:rPr>
        <w:t xml:space="preserve"> </w:t>
      </w:r>
      <w:r w:rsidRPr="00C45F08">
        <w:t>between</w:t>
      </w:r>
      <w:r w:rsidRPr="00C45F08">
        <w:rPr>
          <w:spacing w:val="-14"/>
        </w:rPr>
        <w:t xml:space="preserve"> </w:t>
      </w:r>
      <w:r w:rsidRPr="00C45F08">
        <w:t>the</w:t>
      </w:r>
      <w:r w:rsidRPr="00C45F08">
        <w:rPr>
          <w:spacing w:val="-13"/>
        </w:rPr>
        <w:t xml:space="preserve"> </w:t>
      </w:r>
      <w:r w:rsidRPr="00C45F08">
        <w:rPr>
          <w:b/>
        </w:rPr>
        <w:t>fourth</w:t>
      </w:r>
      <w:r w:rsidRPr="00C45F08">
        <w:rPr>
          <w:b/>
          <w:spacing w:val="-12"/>
        </w:rPr>
        <w:t xml:space="preserve"> </w:t>
      </w:r>
      <w:r w:rsidRPr="00C45F08">
        <w:t>and</w:t>
      </w:r>
      <w:r w:rsidRPr="00C45F08">
        <w:rPr>
          <w:spacing w:val="-15"/>
        </w:rPr>
        <w:t xml:space="preserve"> </w:t>
      </w:r>
      <w:r w:rsidRPr="00C45F08">
        <w:t>the</w:t>
      </w:r>
      <w:r w:rsidRPr="00C45F08">
        <w:rPr>
          <w:spacing w:val="-14"/>
        </w:rPr>
        <w:t xml:space="preserve"> </w:t>
      </w:r>
      <w:r w:rsidRPr="00C45F08">
        <w:rPr>
          <w:b/>
        </w:rPr>
        <w:t>fifth</w:t>
      </w:r>
      <w:r w:rsidRPr="00C45F08">
        <w:rPr>
          <w:b/>
          <w:spacing w:val="-14"/>
        </w:rPr>
        <w:t xml:space="preserve"> </w:t>
      </w:r>
      <w:r w:rsidRPr="00C45F08">
        <w:rPr>
          <w:b/>
        </w:rPr>
        <w:t>semester</w:t>
      </w:r>
      <w:r w:rsidRPr="00C45F08">
        <w:rPr>
          <w:b/>
          <w:spacing w:val="-14"/>
        </w:rPr>
        <w:t xml:space="preserve"> </w:t>
      </w:r>
      <w:r w:rsidRPr="00C45F08">
        <w:t>and</w:t>
      </w:r>
      <w:r w:rsidRPr="00C45F08">
        <w:rPr>
          <w:spacing w:val="-14"/>
        </w:rPr>
        <w:t xml:space="preserve"> </w:t>
      </w:r>
      <w:r w:rsidRPr="00C45F08">
        <w:t>should</w:t>
      </w:r>
      <w:r w:rsidRPr="00C45F08">
        <w:rPr>
          <w:spacing w:val="-15"/>
        </w:rPr>
        <w:t xml:space="preserve"> </w:t>
      </w:r>
      <w:r w:rsidRPr="00C45F08">
        <w:t>be</w:t>
      </w:r>
      <w:r w:rsidRPr="00C45F08">
        <w:rPr>
          <w:spacing w:val="-15"/>
        </w:rPr>
        <w:t xml:space="preserve"> </w:t>
      </w:r>
      <w:r w:rsidRPr="00C45F08">
        <w:t>focused mainly</w:t>
      </w:r>
      <w:r w:rsidRPr="00C45F08">
        <w:rPr>
          <w:spacing w:val="-14"/>
        </w:rPr>
        <w:t xml:space="preserve"> </w:t>
      </w:r>
      <w:r w:rsidRPr="00C45F08">
        <w:t>on</w:t>
      </w:r>
      <w:r w:rsidRPr="00C45F08">
        <w:rPr>
          <w:spacing w:val="-13"/>
        </w:rPr>
        <w:t xml:space="preserve"> </w:t>
      </w:r>
      <w:r w:rsidRPr="00C45F08">
        <w:t>the</w:t>
      </w:r>
      <w:r w:rsidRPr="00C45F08">
        <w:rPr>
          <w:spacing w:val="-15"/>
        </w:rPr>
        <w:t xml:space="preserve"> </w:t>
      </w:r>
      <w:r w:rsidRPr="00C45F08">
        <w:t>progress</w:t>
      </w:r>
      <w:r w:rsidRPr="00C45F08">
        <w:rPr>
          <w:spacing w:val="-14"/>
        </w:rPr>
        <w:t xml:space="preserve"> </w:t>
      </w:r>
      <w:r w:rsidRPr="00C45F08">
        <w:t>of</w:t>
      </w:r>
      <w:r w:rsidRPr="00C45F08">
        <w:rPr>
          <w:spacing w:val="-15"/>
        </w:rPr>
        <w:t xml:space="preserve"> </w:t>
      </w:r>
      <w:r w:rsidRPr="00C45F08">
        <w:t>the</w:t>
      </w:r>
      <w:r w:rsidRPr="00C45F08">
        <w:rPr>
          <w:spacing w:val="-14"/>
        </w:rPr>
        <w:t xml:space="preserve"> </w:t>
      </w:r>
      <w:r w:rsidR="00E700E1" w:rsidRPr="00C45F08">
        <w:t>student</w:t>
      </w:r>
      <w:r w:rsidRPr="00C45F08">
        <w:rPr>
          <w:spacing w:val="-15"/>
        </w:rPr>
        <w:t xml:space="preserve"> </w:t>
      </w:r>
      <w:r w:rsidRPr="00C45F08">
        <w:t>in</w:t>
      </w:r>
      <w:r w:rsidRPr="00C45F08">
        <w:rPr>
          <w:spacing w:val="-12"/>
        </w:rPr>
        <w:t xml:space="preserve"> </w:t>
      </w:r>
      <w:r w:rsidRPr="00C45F08">
        <w:t>meeting</w:t>
      </w:r>
      <w:r w:rsidRPr="00C45F08">
        <w:rPr>
          <w:spacing w:val="-16"/>
        </w:rPr>
        <w:t xml:space="preserve"> </w:t>
      </w:r>
      <w:r w:rsidRPr="00C45F08">
        <w:t>the</w:t>
      </w:r>
      <w:r w:rsidRPr="00C45F08">
        <w:rPr>
          <w:spacing w:val="-15"/>
        </w:rPr>
        <w:t xml:space="preserve"> </w:t>
      </w:r>
      <w:r w:rsidRPr="00C45F08">
        <w:t>set</w:t>
      </w:r>
      <w:r w:rsidRPr="00C45F08">
        <w:rPr>
          <w:spacing w:val="-14"/>
        </w:rPr>
        <w:t xml:space="preserve"> </w:t>
      </w:r>
      <w:r w:rsidRPr="00C45F08">
        <w:t>objectives</w:t>
      </w:r>
      <w:r w:rsidRPr="00C45F08">
        <w:rPr>
          <w:spacing w:val="-14"/>
        </w:rPr>
        <w:t xml:space="preserve"> </w:t>
      </w:r>
      <w:r w:rsidRPr="00C45F08">
        <w:t>based</w:t>
      </w:r>
      <w:r w:rsidRPr="00C45F08">
        <w:rPr>
          <w:spacing w:val="-15"/>
        </w:rPr>
        <w:t xml:space="preserve"> </w:t>
      </w:r>
      <w:r w:rsidRPr="00C45F08">
        <w:t>on</w:t>
      </w:r>
      <w:r w:rsidRPr="00C45F08">
        <w:rPr>
          <w:spacing w:val="-15"/>
        </w:rPr>
        <w:t xml:space="preserve"> </w:t>
      </w:r>
      <w:r w:rsidRPr="00C45F08">
        <w:t>a</w:t>
      </w:r>
      <w:r w:rsidRPr="00C45F08">
        <w:rPr>
          <w:spacing w:val="-15"/>
        </w:rPr>
        <w:t xml:space="preserve"> </w:t>
      </w:r>
      <w:r w:rsidRPr="00C45F08">
        <w:t>running</w:t>
      </w:r>
      <w:r w:rsidRPr="00C45F08">
        <w:rPr>
          <w:spacing w:val="-14"/>
        </w:rPr>
        <w:t xml:space="preserve"> </w:t>
      </w:r>
      <w:r w:rsidRPr="00C45F08">
        <w:t>report</w:t>
      </w:r>
      <w:r w:rsidRPr="00C45F08">
        <w:rPr>
          <w:spacing w:val="-14"/>
        </w:rPr>
        <w:t xml:space="preserve"> </w:t>
      </w:r>
      <w:r w:rsidRPr="00C45F08">
        <w:t>prepared by</w:t>
      </w:r>
      <w:r w:rsidRPr="00C45F08">
        <w:rPr>
          <w:spacing w:val="-9"/>
        </w:rPr>
        <w:t xml:space="preserve"> </w:t>
      </w:r>
      <w:r w:rsidRPr="00C45F08">
        <w:t>PhD</w:t>
      </w:r>
      <w:r w:rsidRPr="00C45F08">
        <w:rPr>
          <w:spacing w:val="-10"/>
        </w:rPr>
        <w:t xml:space="preserve"> </w:t>
      </w:r>
      <w:r w:rsidR="00E700E1" w:rsidRPr="00C45F08">
        <w:t>student</w:t>
      </w:r>
      <w:r w:rsidRPr="00C45F08">
        <w:t>.</w:t>
      </w:r>
      <w:r w:rsidRPr="00C45F08">
        <w:rPr>
          <w:spacing w:val="-11"/>
        </w:rPr>
        <w:t xml:space="preserve"> </w:t>
      </w:r>
      <w:r w:rsidRPr="00C45F08">
        <w:t>An</w:t>
      </w:r>
      <w:r w:rsidRPr="00C45F08">
        <w:rPr>
          <w:spacing w:val="-10"/>
        </w:rPr>
        <w:t xml:space="preserve"> </w:t>
      </w:r>
      <w:r w:rsidRPr="00C45F08">
        <w:t>alternative</w:t>
      </w:r>
      <w:r w:rsidRPr="00C45F08">
        <w:rPr>
          <w:spacing w:val="-10"/>
        </w:rPr>
        <w:t xml:space="preserve"> </w:t>
      </w:r>
      <w:r w:rsidRPr="00C45F08">
        <w:t>project</w:t>
      </w:r>
      <w:r w:rsidRPr="00C45F08">
        <w:rPr>
          <w:spacing w:val="-10"/>
        </w:rPr>
        <w:t xml:space="preserve"> </w:t>
      </w:r>
      <w:r w:rsidRPr="00C45F08">
        <w:t>can</w:t>
      </w:r>
      <w:r w:rsidRPr="00C45F08">
        <w:rPr>
          <w:spacing w:val="-11"/>
        </w:rPr>
        <w:t xml:space="preserve"> </w:t>
      </w:r>
      <w:r w:rsidRPr="00C45F08">
        <w:t>also</w:t>
      </w:r>
      <w:r w:rsidRPr="00C45F08">
        <w:rPr>
          <w:spacing w:val="-10"/>
        </w:rPr>
        <w:t xml:space="preserve"> </w:t>
      </w:r>
      <w:r w:rsidRPr="00C45F08">
        <w:t>be</w:t>
      </w:r>
      <w:r w:rsidRPr="00C45F08">
        <w:rPr>
          <w:spacing w:val="-10"/>
        </w:rPr>
        <w:t xml:space="preserve"> </w:t>
      </w:r>
      <w:r w:rsidRPr="00C45F08">
        <w:t>considered</w:t>
      </w:r>
      <w:r w:rsidRPr="00C45F08">
        <w:rPr>
          <w:spacing w:val="-10"/>
        </w:rPr>
        <w:t xml:space="preserve"> </w:t>
      </w:r>
      <w:r w:rsidRPr="00C45F08">
        <w:t>if</w:t>
      </w:r>
      <w:r w:rsidRPr="00C45F08">
        <w:rPr>
          <w:spacing w:val="-10"/>
        </w:rPr>
        <w:t xml:space="preserve"> </w:t>
      </w:r>
      <w:r w:rsidRPr="00C45F08">
        <w:t>progress</w:t>
      </w:r>
      <w:r w:rsidRPr="00C45F08">
        <w:rPr>
          <w:spacing w:val="-3"/>
        </w:rPr>
        <w:t xml:space="preserve"> </w:t>
      </w:r>
      <w:r w:rsidRPr="00C45F08">
        <w:t>is</w:t>
      </w:r>
      <w:r w:rsidRPr="00C45F08">
        <w:rPr>
          <w:spacing w:val="-9"/>
        </w:rPr>
        <w:t xml:space="preserve"> </w:t>
      </w:r>
      <w:r w:rsidRPr="00C45F08">
        <w:t>not</w:t>
      </w:r>
      <w:r w:rsidRPr="00C45F08">
        <w:rPr>
          <w:spacing w:val="-8"/>
        </w:rPr>
        <w:t xml:space="preserve"> </w:t>
      </w:r>
      <w:r w:rsidRPr="00C45F08">
        <w:t>sufficient.</w:t>
      </w:r>
      <w:r w:rsidRPr="00C45F08">
        <w:rPr>
          <w:spacing w:val="-11"/>
        </w:rPr>
        <w:t xml:space="preserve"> </w:t>
      </w:r>
      <w:r w:rsidRPr="00C45F08">
        <w:t>Appropriate</w:t>
      </w:r>
      <w:r>
        <w:t xml:space="preserve"> </w:t>
      </w:r>
      <w:r>
        <w:lastRenderedPageBreak/>
        <w:t>attention</w:t>
      </w:r>
      <w:r>
        <w:rPr>
          <w:spacing w:val="-15"/>
        </w:rPr>
        <w:t xml:space="preserve"> </w:t>
      </w:r>
      <w:r>
        <w:t>must</w:t>
      </w:r>
      <w:r>
        <w:rPr>
          <w:spacing w:val="-13"/>
        </w:rPr>
        <w:t xml:space="preserve"> </w:t>
      </w:r>
      <w:r>
        <w:t>be</w:t>
      </w:r>
      <w:r>
        <w:rPr>
          <w:spacing w:val="-15"/>
        </w:rPr>
        <w:t xml:space="preserve"> </w:t>
      </w:r>
      <w:r>
        <w:t>paid</w:t>
      </w:r>
      <w:r>
        <w:rPr>
          <w:spacing w:val="-15"/>
        </w:rPr>
        <w:t xml:space="preserve"> </w:t>
      </w:r>
      <w:r>
        <w:t>to</w:t>
      </w:r>
      <w:r>
        <w:rPr>
          <w:spacing w:val="-15"/>
        </w:rPr>
        <w:t xml:space="preserve"> </w:t>
      </w:r>
      <w:r>
        <w:t>any</w:t>
      </w:r>
      <w:r>
        <w:rPr>
          <w:spacing w:val="-13"/>
        </w:rPr>
        <w:t xml:space="preserve"> </w:t>
      </w:r>
      <w:r>
        <w:t>potential</w:t>
      </w:r>
      <w:r>
        <w:rPr>
          <w:spacing w:val="-16"/>
        </w:rPr>
        <w:t xml:space="preserve"> </w:t>
      </w:r>
      <w:r>
        <w:t>risks,</w:t>
      </w:r>
      <w:r>
        <w:rPr>
          <w:spacing w:val="-15"/>
        </w:rPr>
        <w:t xml:space="preserve"> </w:t>
      </w:r>
      <w:r>
        <w:t>and</w:t>
      </w:r>
      <w:r>
        <w:rPr>
          <w:spacing w:val="-14"/>
        </w:rPr>
        <w:t xml:space="preserve"> </w:t>
      </w:r>
      <w:r>
        <w:t>explicit</w:t>
      </w:r>
      <w:r>
        <w:rPr>
          <w:spacing w:val="-13"/>
        </w:rPr>
        <w:t xml:space="preserve"> </w:t>
      </w:r>
      <w:r>
        <w:t>measures</w:t>
      </w:r>
      <w:r>
        <w:rPr>
          <w:spacing w:val="-14"/>
        </w:rPr>
        <w:t xml:space="preserve"> </w:t>
      </w:r>
      <w:r>
        <w:t>must</w:t>
      </w:r>
      <w:r>
        <w:rPr>
          <w:spacing w:val="-14"/>
        </w:rPr>
        <w:t xml:space="preserve"> </w:t>
      </w:r>
      <w:r>
        <w:t>be</w:t>
      </w:r>
      <w:r>
        <w:rPr>
          <w:spacing w:val="-16"/>
        </w:rPr>
        <w:t xml:space="preserve"> </w:t>
      </w:r>
      <w:r>
        <w:t>taken</w:t>
      </w:r>
      <w:r>
        <w:rPr>
          <w:spacing w:val="-14"/>
        </w:rPr>
        <w:t xml:space="preserve"> </w:t>
      </w:r>
      <w:r>
        <w:t>to</w:t>
      </w:r>
      <w:r>
        <w:rPr>
          <w:spacing w:val="-13"/>
        </w:rPr>
        <w:t xml:space="preserve"> </w:t>
      </w:r>
      <w:r>
        <w:t>prevent</w:t>
      </w:r>
      <w:r>
        <w:rPr>
          <w:spacing w:val="-15"/>
        </w:rPr>
        <w:t xml:space="preserve"> </w:t>
      </w:r>
      <w:r>
        <w:t>any</w:t>
      </w:r>
      <w:r>
        <w:rPr>
          <w:spacing w:val="-13"/>
        </w:rPr>
        <w:t xml:space="preserve"> </w:t>
      </w:r>
      <w:r>
        <w:t>failures.</w:t>
      </w:r>
    </w:p>
    <w:p w14:paraId="394DCEA9" w14:textId="77777777" w:rsidR="007B6623" w:rsidRDefault="00246295">
      <w:pPr>
        <w:pStyle w:val="Zkladntext"/>
        <w:spacing w:before="118" w:line="338" w:lineRule="auto"/>
        <w:ind w:left="458" w:right="118"/>
        <w:jc w:val="both"/>
      </w:pPr>
      <w:r>
        <w:t xml:space="preserve">This Meeting should also serve as a </w:t>
      </w:r>
      <w:r>
        <w:rPr>
          <w:b/>
        </w:rPr>
        <w:t>career consultancy</w:t>
      </w:r>
      <w:r>
        <w:t>. Career development should be monitored further.</w:t>
      </w:r>
    </w:p>
    <w:p w14:paraId="78FE021B" w14:textId="77777777" w:rsidR="007B6623" w:rsidRPr="00C45F08" w:rsidRDefault="00246295">
      <w:pPr>
        <w:spacing w:before="117"/>
        <w:ind w:left="458"/>
        <w:jc w:val="both"/>
        <w:rPr>
          <w:sz w:val="20"/>
        </w:rPr>
      </w:pPr>
      <w:r w:rsidRPr="00C45F08">
        <w:rPr>
          <w:sz w:val="20"/>
        </w:rPr>
        <w:t xml:space="preserve">The TAC will assess the following criteria, which will be recorded on the </w:t>
      </w:r>
      <w:r w:rsidRPr="00C45F08">
        <w:rPr>
          <w:i/>
          <w:sz w:val="20"/>
        </w:rPr>
        <w:t>TAC Assessment Report</w:t>
      </w:r>
      <w:r w:rsidRPr="00C45F08">
        <w:rPr>
          <w:sz w:val="20"/>
        </w:rPr>
        <w:t>:</w:t>
      </w:r>
    </w:p>
    <w:p w14:paraId="43A3C869" w14:textId="77777777" w:rsidR="007B6623" w:rsidRPr="00C45F08" w:rsidRDefault="007B6623">
      <w:pPr>
        <w:pStyle w:val="Zkladntext"/>
        <w:spacing w:before="6"/>
        <w:rPr>
          <w:sz w:val="18"/>
        </w:rPr>
      </w:pPr>
    </w:p>
    <w:p w14:paraId="7D4C2EB2" w14:textId="77777777" w:rsidR="007B6623" w:rsidRPr="00C45F08" w:rsidRDefault="00246295">
      <w:pPr>
        <w:pStyle w:val="Odstavecseseznamem"/>
        <w:numPr>
          <w:ilvl w:val="1"/>
          <w:numId w:val="2"/>
        </w:numPr>
        <w:tabs>
          <w:tab w:val="left" w:pos="1178"/>
          <w:tab w:val="left" w:pos="1179"/>
        </w:tabs>
        <w:spacing w:before="0"/>
        <w:ind w:hanging="361"/>
        <w:rPr>
          <w:sz w:val="20"/>
        </w:rPr>
      </w:pPr>
      <w:r w:rsidRPr="00C45F08">
        <w:rPr>
          <w:sz w:val="20"/>
        </w:rPr>
        <w:t>Status of the</w:t>
      </w:r>
      <w:r w:rsidRPr="00C45F08">
        <w:rPr>
          <w:spacing w:val="-1"/>
          <w:sz w:val="20"/>
        </w:rPr>
        <w:t xml:space="preserve"> </w:t>
      </w:r>
      <w:r w:rsidRPr="00C45F08">
        <w:rPr>
          <w:sz w:val="20"/>
        </w:rPr>
        <w:t>Project</w:t>
      </w:r>
    </w:p>
    <w:p w14:paraId="6EA85899" w14:textId="77777777" w:rsidR="007B6623" w:rsidRPr="00C45F08" w:rsidRDefault="00246295">
      <w:pPr>
        <w:pStyle w:val="Odstavecseseznamem"/>
        <w:numPr>
          <w:ilvl w:val="1"/>
          <w:numId w:val="2"/>
        </w:numPr>
        <w:tabs>
          <w:tab w:val="left" w:pos="1178"/>
          <w:tab w:val="left" w:pos="1179"/>
        </w:tabs>
        <w:ind w:hanging="361"/>
        <w:rPr>
          <w:sz w:val="20"/>
        </w:rPr>
      </w:pPr>
      <w:r w:rsidRPr="00C45F08">
        <w:rPr>
          <w:sz w:val="20"/>
        </w:rPr>
        <w:t>Progress</w:t>
      </w:r>
      <w:r w:rsidRPr="00C45F08">
        <w:rPr>
          <w:spacing w:val="-1"/>
          <w:sz w:val="20"/>
        </w:rPr>
        <w:t xml:space="preserve"> </w:t>
      </w:r>
      <w:r w:rsidRPr="00C45F08">
        <w:rPr>
          <w:sz w:val="20"/>
        </w:rPr>
        <w:t>made</w:t>
      </w:r>
    </w:p>
    <w:p w14:paraId="4B5BE230" w14:textId="77777777" w:rsidR="007B6623" w:rsidRPr="00C45F08" w:rsidRDefault="00246295">
      <w:pPr>
        <w:pStyle w:val="Odstavecseseznamem"/>
        <w:numPr>
          <w:ilvl w:val="1"/>
          <w:numId w:val="2"/>
        </w:numPr>
        <w:tabs>
          <w:tab w:val="left" w:pos="1178"/>
          <w:tab w:val="left" w:pos="1179"/>
        </w:tabs>
        <w:spacing w:before="89"/>
        <w:ind w:hanging="361"/>
        <w:rPr>
          <w:sz w:val="20"/>
        </w:rPr>
      </w:pPr>
      <w:r w:rsidRPr="00C45F08">
        <w:rPr>
          <w:sz w:val="20"/>
        </w:rPr>
        <w:t>Goals for the coming</w:t>
      </w:r>
      <w:r w:rsidRPr="00C45F08">
        <w:rPr>
          <w:spacing w:val="-3"/>
          <w:sz w:val="20"/>
        </w:rPr>
        <w:t xml:space="preserve"> </w:t>
      </w:r>
      <w:r w:rsidRPr="00C45F08">
        <w:rPr>
          <w:sz w:val="20"/>
        </w:rPr>
        <w:t>year</w:t>
      </w:r>
    </w:p>
    <w:p w14:paraId="1F0127FA" w14:textId="786630EB" w:rsidR="007B6623" w:rsidRPr="00C45F08" w:rsidRDefault="00246295">
      <w:pPr>
        <w:pStyle w:val="Odstavecseseznamem"/>
        <w:numPr>
          <w:ilvl w:val="1"/>
          <w:numId w:val="2"/>
        </w:numPr>
        <w:tabs>
          <w:tab w:val="left" w:pos="1178"/>
          <w:tab w:val="left" w:pos="1179"/>
        </w:tabs>
        <w:ind w:hanging="361"/>
        <w:rPr>
          <w:sz w:val="20"/>
        </w:rPr>
      </w:pPr>
      <w:r w:rsidRPr="00C45F08">
        <w:rPr>
          <w:sz w:val="20"/>
        </w:rPr>
        <w:t>Career</w:t>
      </w:r>
      <w:r w:rsidRPr="00C45F08">
        <w:rPr>
          <w:spacing w:val="-1"/>
          <w:sz w:val="20"/>
        </w:rPr>
        <w:t xml:space="preserve"> </w:t>
      </w:r>
      <w:r w:rsidRPr="00C45F08">
        <w:rPr>
          <w:sz w:val="20"/>
        </w:rPr>
        <w:t>plans</w:t>
      </w:r>
      <w:r w:rsidR="00641AEE" w:rsidRPr="00C45F08">
        <w:rPr>
          <w:sz w:val="20"/>
        </w:rPr>
        <w:t xml:space="preserve"> </w:t>
      </w:r>
      <w:r w:rsidR="00641AEE" w:rsidRPr="00C45F08">
        <w:rPr>
          <w:i/>
          <w:iCs/>
          <w:sz w:val="20"/>
        </w:rPr>
        <w:t>(</w:t>
      </w:r>
      <w:r w:rsidR="00D23767" w:rsidRPr="00C45F08">
        <w:rPr>
          <w:i/>
          <w:iCs/>
          <w:sz w:val="20"/>
        </w:rPr>
        <w:t xml:space="preserve">networking, soft skills, </w:t>
      </w:r>
      <w:r w:rsidR="00641AEE" w:rsidRPr="00C45F08">
        <w:rPr>
          <w:i/>
          <w:iCs/>
          <w:sz w:val="20"/>
        </w:rPr>
        <w:t>development of CV</w:t>
      </w:r>
      <w:r w:rsidR="00D23767" w:rsidRPr="00C45F08">
        <w:rPr>
          <w:i/>
          <w:iCs/>
          <w:sz w:val="20"/>
        </w:rPr>
        <w:t xml:space="preserve"> –</w:t>
      </w:r>
      <w:r w:rsidR="00641AEE" w:rsidRPr="00C45F08">
        <w:rPr>
          <w:i/>
          <w:iCs/>
          <w:sz w:val="20"/>
        </w:rPr>
        <w:t xml:space="preserve"> </w:t>
      </w:r>
      <w:r w:rsidR="004F63E3" w:rsidRPr="00C45F08">
        <w:rPr>
          <w:i/>
          <w:iCs/>
          <w:sz w:val="20"/>
        </w:rPr>
        <w:t xml:space="preserve">conferences and </w:t>
      </w:r>
      <w:r w:rsidR="00641AEE" w:rsidRPr="00C45F08">
        <w:rPr>
          <w:i/>
          <w:iCs/>
          <w:sz w:val="20"/>
        </w:rPr>
        <w:t>publications</w:t>
      </w:r>
      <w:r w:rsidR="004F63E3" w:rsidRPr="00C45F08">
        <w:rPr>
          <w:i/>
          <w:iCs/>
          <w:sz w:val="20"/>
        </w:rPr>
        <w:t>)</w:t>
      </w:r>
    </w:p>
    <w:p w14:paraId="0A6761D0" w14:textId="77777777" w:rsidR="007B6623" w:rsidRPr="00C45F08" w:rsidRDefault="007B6623" w:rsidP="00641AEE">
      <w:pPr>
        <w:pStyle w:val="Nadpis4"/>
        <w:numPr>
          <w:ilvl w:val="0"/>
          <w:numId w:val="0"/>
        </w:numPr>
        <w:spacing w:line="336" w:lineRule="auto"/>
      </w:pPr>
    </w:p>
    <w:p w14:paraId="3B2020AF" w14:textId="6C1C0A47" w:rsidR="007B6623" w:rsidRPr="00C45F08" w:rsidRDefault="00246295" w:rsidP="00573D3E">
      <w:pPr>
        <w:pStyle w:val="Nadpis3"/>
      </w:pPr>
      <w:bookmarkStart w:id="57" w:name="_Toc158980003"/>
      <w:bookmarkStart w:id="58" w:name="_Toc158981699"/>
      <w:bookmarkStart w:id="59" w:name="_Toc159181520"/>
      <w:bookmarkStart w:id="60" w:name="_Toc160106553"/>
      <w:r w:rsidRPr="00C45F08">
        <w:t>Third Meeting</w:t>
      </w:r>
      <w:bookmarkEnd w:id="57"/>
      <w:bookmarkEnd w:id="58"/>
      <w:bookmarkEnd w:id="59"/>
      <w:bookmarkEnd w:id="60"/>
    </w:p>
    <w:p w14:paraId="5A92B549" w14:textId="07DBC139" w:rsidR="007B6623" w:rsidRPr="00C45F08" w:rsidRDefault="00246295">
      <w:pPr>
        <w:pStyle w:val="Zkladntext"/>
        <w:spacing w:before="119" w:line="336" w:lineRule="auto"/>
        <w:ind w:left="458" w:right="117"/>
        <w:jc w:val="both"/>
      </w:pPr>
      <w:r w:rsidRPr="00C45F08">
        <w:t xml:space="preserve">The third TAC meeting takes place during the </w:t>
      </w:r>
      <w:r w:rsidRPr="00C45F08">
        <w:rPr>
          <w:b/>
        </w:rPr>
        <w:t>seventh semester</w:t>
      </w:r>
      <w:r w:rsidRPr="00C45F08">
        <w:t>. It aims to evaluate the readiness of the</w:t>
      </w:r>
      <w:r w:rsidRPr="00C45F08">
        <w:rPr>
          <w:spacing w:val="-10"/>
        </w:rPr>
        <w:t xml:space="preserve"> </w:t>
      </w:r>
      <w:r w:rsidRPr="00C45F08">
        <w:t>PhD</w:t>
      </w:r>
      <w:r w:rsidRPr="00C45F08">
        <w:rPr>
          <w:spacing w:val="-11"/>
        </w:rPr>
        <w:t xml:space="preserve"> </w:t>
      </w:r>
      <w:r w:rsidR="00E700E1" w:rsidRPr="00C45F08">
        <w:t>student</w:t>
      </w:r>
      <w:r w:rsidRPr="00C45F08">
        <w:rPr>
          <w:spacing w:val="-12"/>
        </w:rPr>
        <w:t xml:space="preserve"> </w:t>
      </w:r>
      <w:r w:rsidRPr="00C45F08">
        <w:t>to</w:t>
      </w:r>
      <w:r w:rsidRPr="00C45F08">
        <w:rPr>
          <w:spacing w:val="-9"/>
        </w:rPr>
        <w:t xml:space="preserve"> </w:t>
      </w:r>
      <w:r w:rsidRPr="00C45F08">
        <w:t>publish</w:t>
      </w:r>
      <w:r w:rsidRPr="00C45F08">
        <w:rPr>
          <w:spacing w:val="-12"/>
        </w:rPr>
        <w:t xml:space="preserve"> </w:t>
      </w:r>
      <w:r w:rsidRPr="00C45F08">
        <w:t>results,</w:t>
      </w:r>
      <w:r w:rsidRPr="00C45F08">
        <w:rPr>
          <w:spacing w:val="-12"/>
        </w:rPr>
        <w:t xml:space="preserve"> </w:t>
      </w:r>
      <w:r w:rsidRPr="00C45F08">
        <w:t>complete</w:t>
      </w:r>
      <w:r w:rsidRPr="00C45F08">
        <w:rPr>
          <w:spacing w:val="-9"/>
        </w:rPr>
        <w:t xml:space="preserve"> </w:t>
      </w:r>
      <w:r w:rsidRPr="00C45F08">
        <w:t>the</w:t>
      </w:r>
      <w:r w:rsidRPr="00C45F08">
        <w:rPr>
          <w:spacing w:val="-10"/>
        </w:rPr>
        <w:t xml:space="preserve"> </w:t>
      </w:r>
      <w:r w:rsidRPr="00C45F08">
        <w:t>research,</w:t>
      </w:r>
      <w:r w:rsidRPr="00C45F08">
        <w:rPr>
          <w:spacing w:val="-12"/>
        </w:rPr>
        <w:t xml:space="preserve"> </w:t>
      </w:r>
      <w:r w:rsidRPr="00C45F08">
        <w:t>and</w:t>
      </w:r>
      <w:r w:rsidRPr="00C45F08">
        <w:rPr>
          <w:spacing w:val="-10"/>
        </w:rPr>
        <w:t xml:space="preserve"> </w:t>
      </w:r>
      <w:r w:rsidRPr="00C45F08">
        <w:t>finish</w:t>
      </w:r>
      <w:r w:rsidRPr="00C45F08">
        <w:rPr>
          <w:spacing w:val="-10"/>
        </w:rPr>
        <w:t xml:space="preserve"> </w:t>
      </w:r>
      <w:r w:rsidRPr="00C45F08">
        <w:t>studies.</w:t>
      </w:r>
      <w:r w:rsidRPr="00C45F08">
        <w:rPr>
          <w:spacing w:val="-9"/>
        </w:rPr>
        <w:t xml:space="preserve"> </w:t>
      </w:r>
      <w:r w:rsidRPr="00C45F08">
        <w:t>The</w:t>
      </w:r>
      <w:r w:rsidRPr="00C45F08">
        <w:rPr>
          <w:spacing w:val="-12"/>
        </w:rPr>
        <w:t xml:space="preserve"> </w:t>
      </w:r>
      <w:r w:rsidRPr="00C45F08">
        <w:t>status</w:t>
      </w:r>
      <w:r w:rsidRPr="00C45F08">
        <w:rPr>
          <w:spacing w:val="-10"/>
        </w:rPr>
        <w:t xml:space="preserve"> </w:t>
      </w:r>
      <w:r w:rsidRPr="00C45F08">
        <w:t>of</w:t>
      </w:r>
      <w:r w:rsidRPr="00C45F08">
        <w:rPr>
          <w:spacing w:val="-10"/>
        </w:rPr>
        <w:t xml:space="preserve"> </w:t>
      </w:r>
      <w:r w:rsidRPr="00C45F08">
        <w:t>the</w:t>
      </w:r>
      <w:r w:rsidRPr="00C45F08">
        <w:rPr>
          <w:spacing w:val="-10"/>
        </w:rPr>
        <w:t xml:space="preserve"> </w:t>
      </w:r>
      <w:r w:rsidRPr="00C45F08">
        <w:t xml:space="preserve">project and duties needed for completing the study should be described in the running report provided by the PhD </w:t>
      </w:r>
      <w:r w:rsidR="00E700E1" w:rsidRPr="00C45F08">
        <w:t>student</w:t>
      </w:r>
      <w:r w:rsidRPr="00C45F08">
        <w:t xml:space="preserve"> to the TAC committee in advance. If more time for completion of the study is needed, a detailed</w:t>
      </w:r>
      <w:r w:rsidRPr="00C45F08">
        <w:rPr>
          <w:spacing w:val="-13"/>
        </w:rPr>
        <w:t xml:space="preserve"> </w:t>
      </w:r>
      <w:r w:rsidRPr="00C45F08">
        <w:t>research</w:t>
      </w:r>
      <w:r w:rsidRPr="00C45F08">
        <w:rPr>
          <w:spacing w:val="-12"/>
        </w:rPr>
        <w:t xml:space="preserve"> </w:t>
      </w:r>
      <w:r w:rsidR="003B49C7" w:rsidRPr="00C45F08">
        <w:rPr>
          <w:spacing w:val="-10"/>
        </w:rPr>
        <w:t xml:space="preserve">schedule </w:t>
      </w:r>
      <w:r w:rsidRPr="00C45F08">
        <w:t>must</w:t>
      </w:r>
      <w:r w:rsidRPr="00C45F08">
        <w:rPr>
          <w:spacing w:val="-9"/>
        </w:rPr>
        <w:t xml:space="preserve"> </w:t>
      </w:r>
      <w:r w:rsidRPr="00C45F08">
        <w:t>be</w:t>
      </w:r>
      <w:r w:rsidRPr="00C45F08">
        <w:rPr>
          <w:spacing w:val="-11"/>
        </w:rPr>
        <w:t xml:space="preserve"> </w:t>
      </w:r>
      <w:r w:rsidRPr="00C45F08">
        <w:t>submitted</w:t>
      </w:r>
      <w:r w:rsidRPr="00C45F08">
        <w:rPr>
          <w:spacing w:val="-10"/>
        </w:rPr>
        <w:t xml:space="preserve"> </w:t>
      </w:r>
      <w:r w:rsidRPr="00C45F08">
        <w:t>together</w:t>
      </w:r>
      <w:r w:rsidRPr="00C45F08">
        <w:rPr>
          <w:spacing w:val="-12"/>
        </w:rPr>
        <w:t xml:space="preserve"> </w:t>
      </w:r>
      <w:r w:rsidRPr="00C45F08">
        <w:t>with</w:t>
      </w:r>
      <w:r w:rsidRPr="00C45F08">
        <w:rPr>
          <w:spacing w:val="-10"/>
        </w:rPr>
        <w:t xml:space="preserve"> </w:t>
      </w:r>
      <w:r w:rsidRPr="00C45F08">
        <w:t>the</w:t>
      </w:r>
      <w:r w:rsidRPr="00C45F08">
        <w:rPr>
          <w:spacing w:val="-8"/>
        </w:rPr>
        <w:t xml:space="preserve"> </w:t>
      </w:r>
      <w:r w:rsidRPr="00C45F08">
        <w:rPr>
          <w:i/>
        </w:rPr>
        <w:t>TAC</w:t>
      </w:r>
      <w:r w:rsidRPr="00C45F08">
        <w:rPr>
          <w:i/>
          <w:spacing w:val="-9"/>
        </w:rPr>
        <w:t xml:space="preserve"> </w:t>
      </w:r>
      <w:r w:rsidRPr="00C45F08">
        <w:rPr>
          <w:i/>
        </w:rPr>
        <w:t>Assessment</w:t>
      </w:r>
      <w:r w:rsidRPr="00C45F08">
        <w:rPr>
          <w:i/>
          <w:spacing w:val="-11"/>
        </w:rPr>
        <w:t xml:space="preserve"> </w:t>
      </w:r>
      <w:r w:rsidRPr="00C45F08">
        <w:rPr>
          <w:i/>
        </w:rPr>
        <w:t>Report</w:t>
      </w:r>
      <w:r w:rsidRPr="00C45F08">
        <w:rPr>
          <w:i/>
          <w:spacing w:val="-9"/>
        </w:rPr>
        <w:t xml:space="preserve"> </w:t>
      </w:r>
      <w:r w:rsidRPr="00C45F08">
        <w:t>to</w:t>
      </w:r>
      <w:r w:rsidRPr="00C45F08">
        <w:rPr>
          <w:spacing w:val="-11"/>
        </w:rPr>
        <w:t xml:space="preserve"> </w:t>
      </w:r>
      <w:r w:rsidRPr="00C45F08">
        <w:t>specify</w:t>
      </w:r>
      <w:r w:rsidRPr="00C45F08">
        <w:rPr>
          <w:spacing w:val="-8"/>
        </w:rPr>
        <w:t xml:space="preserve"> </w:t>
      </w:r>
      <w:r w:rsidRPr="00C45F08">
        <w:t xml:space="preserve">precisely the timing and activities required for the successful defence. The </w:t>
      </w:r>
      <w:r w:rsidR="00E700E1" w:rsidRPr="00C45F08">
        <w:t>student</w:t>
      </w:r>
      <w:r w:rsidRPr="00C45F08">
        <w:t>'s funding after the eighth semester must be</w:t>
      </w:r>
      <w:r w:rsidRPr="00C45F08">
        <w:rPr>
          <w:spacing w:val="-4"/>
        </w:rPr>
        <w:t xml:space="preserve"> </w:t>
      </w:r>
      <w:r w:rsidRPr="00C45F08">
        <w:t>clarified.</w:t>
      </w:r>
    </w:p>
    <w:p w14:paraId="494197F2" w14:textId="77777777" w:rsidR="007B6623" w:rsidRPr="00C45F08" w:rsidRDefault="007B6623">
      <w:pPr>
        <w:pStyle w:val="Zkladntext"/>
        <w:spacing w:before="10"/>
      </w:pPr>
    </w:p>
    <w:p w14:paraId="746F045D" w14:textId="77777777" w:rsidR="007B6623" w:rsidRPr="00C45F08" w:rsidRDefault="00246295">
      <w:pPr>
        <w:ind w:left="458"/>
        <w:jc w:val="both"/>
        <w:rPr>
          <w:sz w:val="20"/>
        </w:rPr>
      </w:pPr>
      <w:r w:rsidRPr="00C45F08">
        <w:rPr>
          <w:sz w:val="20"/>
        </w:rPr>
        <w:t xml:space="preserve">The TAC will assess the following criteria, which will be recorded on the </w:t>
      </w:r>
      <w:r w:rsidRPr="00C45F08">
        <w:rPr>
          <w:i/>
          <w:sz w:val="20"/>
        </w:rPr>
        <w:t>TAC Assessment Report</w:t>
      </w:r>
      <w:r w:rsidRPr="00C45F08">
        <w:rPr>
          <w:sz w:val="20"/>
        </w:rPr>
        <w:t>:</w:t>
      </w:r>
    </w:p>
    <w:p w14:paraId="620761BD" w14:textId="77777777" w:rsidR="007B6623" w:rsidRPr="00C45F08" w:rsidRDefault="007B6623">
      <w:pPr>
        <w:pStyle w:val="Zkladntext"/>
        <w:spacing w:before="6"/>
        <w:rPr>
          <w:sz w:val="18"/>
        </w:rPr>
      </w:pPr>
    </w:p>
    <w:p w14:paraId="503D7689" w14:textId="77777777" w:rsidR="007B6623" w:rsidRPr="00C45F08" w:rsidRDefault="00246295">
      <w:pPr>
        <w:pStyle w:val="Odstavecseseznamem"/>
        <w:numPr>
          <w:ilvl w:val="1"/>
          <w:numId w:val="2"/>
        </w:numPr>
        <w:tabs>
          <w:tab w:val="left" w:pos="1178"/>
          <w:tab w:val="left" w:pos="1179"/>
        </w:tabs>
        <w:spacing w:before="0"/>
        <w:ind w:hanging="361"/>
        <w:rPr>
          <w:sz w:val="20"/>
        </w:rPr>
      </w:pPr>
      <w:r w:rsidRPr="00C45F08">
        <w:rPr>
          <w:sz w:val="20"/>
        </w:rPr>
        <w:t>Status of the</w:t>
      </w:r>
      <w:r w:rsidRPr="00C45F08">
        <w:rPr>
          <w:spacing w:val="-1"/>
          <w:sz w:val="20"/>
        </w:rPr>
        <w:t xml:space="preserve"> </w:t>
      </w:r>
      <w:r w:rsidRPr="00C45F08">
        <w:rPr>
          <w:sz w:val="20"/>
        </w:rPr>
        <w:t>Project</w:t>
      </w:r>
    </w:p>
    <w:p w14:paraId="60F94EAB" w14:textId="77777777" w:rsidR="007B6623" w:rsidRPr="00C45F08" w:rsidRDefault="00246295">
      <w:pPr>
        <w:pStyle w:val="Odstavecseseznamem"/>
        <w:numPr>
          <w:ilvl w:val="1"/>
          <w:numId w:val="2"/>
        </w:numPr>
        <w:tabs>
          <w:tab w:val="left" w:pos="1178"/>
          <w:tab w:val="left" w:pos="1179"/>
        </w:tabs>
        <w:ind w:hanging="361"/>
        <w:rPr>
          <w:sz w:val="20"/>
        </w:rPr>
      </w:pPr>
      <w:r w:rsidRPr="00C45F08">
        <w:rPr>
          <w:sz w:val="20"/>
        </w:rPr>
        <w:t>Progress</w:t>
      </w:r>
      <w:r w:rsidRPr="00C45F08">
        <w:rPr>
          <w:spacing w:val="-1"/>
          <w:sz w:val="20"/>
        </w:rPr>
        <w:t xml:space="preserve"> </w:t>
      </w:r>
      <w:r w:rsidRPr="00C45F08">
        <w:rPr>
          <w:sz w:val="20"/>
        </w:rPr>
        <w:t>made</w:t>
      </w:r>
    </w:p>
    <w:p w14:paraId="574BDB59" w14:textId="77777777" w:rsidR="007B6623" w:rsidRDefault="00246295">
      <w:pPr>
        <w:pStyle w:val="Odstavecseseznamem"/>
        <w:numPr>
          <w:ilvl w:val="1"/>
          <w:numId w:val="2"/>
        </w:numPr>
        <w:tabs>
          <w:tab w:val="left" w:pos="1178"/>
          <w:tab w:val="left" w:pos="1179"/>
        </w:tabs>
        <w:spacing w:line="328" w:lineRule="auto"/>
        <w:ind w:right="125"/>
        <w:rPr>
          <w:sz w:val="20"/>
        </w:rPr>
      </w:pPr>
      <w:r>
        <w:rPr>
          <w:sz w:val="20"/>
        </w:rPr>
        <w:t>Goals for the period until completion of study/for the coming year (in case more time is</w:t>
      </w:r>
      <w:r>
        <w:rPr>
          <w:spacing w:val="-30"/>
          <w:sz w:val="20"/>
        </w:rPr>
        <w:t xml:space="preserve"> </w:t>
      </w:r>
      <w:r>
        <w:rPr>
          <w:sz w:val="20"/>
        </w:rPr>
        <w:t>needed for completion of</w:t>
      </w:r>
      <w:r>
        <w:rPr>
          <w:spacing w:val="-2"/>
          <w:sz w:val="20"/>
        </w:rPr>
        <w:t xml:space="preserve"> </w:t>
      </w:r>
      <w:r>
        <w:rPr>
          <w:sz w:val="20"/>
        </w:rPr>
        <w:t>study)</w:t>
      </w:r>
    </w:p>
    <w:p w14:paraId="142ACE62" w14:textId="77777777" w:rsidR="007B6623" w:rsidRPr="00C45F08" w:rsidRDefault="00246295">
      <w:pPr>
        <w:pStyle w:val="Odstavecseseznamem"/>
        <w:numPr>
          <w:ilvl w:val="1"/>
          <w:numId w:val="2"/>
        </w:numPr>
        <w:tabs>
          <w:tab w:val="left" w:pos="1178"/>
          <w:tab w:val="left" w:pos="1179"/>
        </w:tabs>
        <w:spacing w:before="7"/>
        <w:ind w:hanging="361"/>
        <w:rPr>
          <w:sz w:val="20"/>
        </w:rPr>
      </w:pPr>
      <w:r w:rsidRPr="00C45F08">
        <w:rPr>
          <w:sz w:val="20"/>
        </w:rPr>
        <w:t>A tentative date for defence (year,</w:t>
      </w:r>
      <w:r w:rsidRPr="00C45F08">
        <w:rPr>
          <w:spacing w:val="-5"/>
          <w:sz w:val="20"/>
        </w:rPr>
        <w:t xml:space="preserve"> </w:t>
      </w:r>
      <w:r w:rsidRPr="00C45F08">
        <w:rPr>
          <w:sz w:val="20"/>
        </w:rPr>
        <w:t>month)</w:t>
      </w:r>
    </w:p>
    <w:p w14:paraId="3CD9BCB5" w14:textId="3CB5694A" w:rsidR="004F63E3" w:rsidRPr="00C45F08" w:rsidRDefault="004F63E3" w:rsidP="004F63E3">
      <w:pPr>
        <w:pStyle w:val="Odstavecseseznamem"/>
        <w:numPr>
          <w:ilvl w:val="1"/>
          <w:numId w:val="2"/>
        </w:numPr>
        <w:tabs>
          <w:tab w:val="left" w:pos="1178"/>
          <w:tab w:val="left" w:pos="1179"/>
        </w:tabs>
        <w:ind w:hanging="361"/>
        <w:rPr>
          <w:sz w:val="20"/>
        </w:rPr>
      </w:pPr>
      <w:r w:rsidRPr="00C45F08">
        <w:rPr>
          <w:sz w:val="20"/>
        </w:rPr>
        <w:t>Career</w:t>
      </w:r>
      <w:r w:rsidRPr="00C45F08">
        <w:rPr>
          <w:spacing w:val="-1"/>
          <w:sz w:val="20"/>
        </w:rPr>
        <w:t xml:space="preserve"> </w:t>
      </w:r>
      <w:r w:rsidRPr="00C45F08">
        <w:rPr>
          <w:sz w:val="20"/>
        </w:rPr>
        <w:t xml:space="preserve">plans </w:t>
      </w:r>
      <w:r w:rsidRPr="00C45F08">
        <w:rPr>
          <w:i/>
          <w:iCs/>
          <w:sz w:val="20"/>
        </w:rPr>
        <w:t>(networking, soft skills</w:t>
      </w:r>
      <w:r w:rsidR="00D23767" w:rsidRPr="00C45F08">
        <w:rPr>
          <w:i/>
          <w:iCs/>
          <w:sz w:val="20"/>
        </w:rPr>
        <w:t>, development of CV</w:t>
      </w:r>
      <w:r w:rsidRPr="00C45F08">
        <w:rPr>
          <w:i/>
          <w:iCs/>
          <w:sz w:val="20"/>
        </w:rPr>
        <w:t>)</w:t>
      </w:r>
    </w:p>
    <w:p w14:paraId="2A321A3A" w14:textId="77777777" w:rsidR="007B6623" w:rsidRPr="00C45F08" w:rsidRDefault="007B6623">
      <w:pPr>
        <w:pStyle w:val="Zkladntext"/>
      </w:pPr>
    </w:p>
    <w:p w14:paraId="5F24F09F" w14:textId="3F950BB9" w:rsidR="007B6623" w:rsidRPr="00C45F08" w:rsidRDefault="00246295" w:rsidP="00550023">
      <w:pPr>
        <w:pStyle w:val="Nadpis3"/>
      </w:pPr>
      <w:bookmarkStart w:id="61" w:name="_Toc158980004"/>
      <w:bookmarkStart w:id="62" w:name="_Toc158981700"/>
      <w:bookmarkStart w:id="63" w:name="_Toc159181521"/>
      <w:bookmarkStart w:id="64" w:name="_Toc160106554"/>
      <w:r w:rsidRPr="00C45F08">
        <w:t>Follow-up Meeting(s)</w:t>
      </w:r>
      <w:bookmarkEnd w:id="61"/>
      <w:bookmarkEnd w:id="62"/>
      <w:bookmarkEnd w:id="63"/>
      <w:bookmarkEnd w:id="64"/>
    </w:p>
    <w:p w14:paraId="272FDD87" w14:textId="77777777" w:rsidR="007B6623" w:rsidRPr="00C45F08" w:rsidRDefault="00246295">
      <w:pPr>
        <w:pStyle w:val="Zkladntext"/>
        <w:spacing w:before="119" w:line="336" w:lineRule="auto"/>
        <w:ind w:left="458"/>
      </w:pPr>
      <w:r w:rsidRPr="00C45F08">
        <w:t>The follow-up TAC meetings after the third Meeting are scheduled for every other odd semester (i.e., 9th, 11th, etc.). During the meetings, the completeness of the research plan is checked and treated.</w:t>
      </w:r>
    </w:p>
    <w:p w14:paraId="72524EBE" w14:textId="77777777" w:rsidR="007B6623" w:rsidRPr="00C45F08" w:rsidRDefault="007B6623">
      <w:pPr>
        <w:pStyle w:val="Zkladntext"/>
        <w:spacing w:before="6"/>
        <w:rPr>
          <w:sz w:val="23"/>
        </w:rPr>
      </w:pPr>
    </w:p>
    <w:p w14:paraId="5AA3D2E5" w14:textId="62547C40" w:rsidR="007B6623" w:rsidRPr="00C45F08" w:rsidRDefault="00246295" w:rsidP="00550023">
      <w:pPr>
        <w:pStyle w:val="Nadpis3"/>
      </w:pPr>
      <w:bookmarkStart w:id="65" w:name="_Toc158980005"/>
      <w:bookmarkStart w:id="66" w:name="_Toc158981701"/>
      <w:bookmarkStart w:id="67" w:name="_Toc159181522"/>
      <w:bookmarkStart w:id="68" w:name="_Toc160106555"/>
      <w:r w:rsidRPr="00C45F08">
        <w:t>Ad Hoc Meetings</w:t>
      </w:r>
      <w:bookmarkEnd w:id="65"/>
      <w:bookmarkEnd w:id="66"/>
      <w:bookmarkEnd w:id="67"/>
      <w:bookmarkEnd w:id="68"/>
    </w:p>
    <w:p w14:paraId="59DE8F67" w14:textId="5A9686A1" w:rsidR="007B6623" w:rsidRPr="00C45F08" w:rsidRDefault="00246295">
      <w:pPr>
        <w:pStyle w:val="Zkladntext"/>
        <w:spacing w:before="119" w:line="336" w:lineRule="auto"/>
        <w:ind w:left="458"/>
      </w:pPr>
      <w:r w:rsidRPr="00C45F08">
        <w:t xml:space="preserve">At any time, any involved party (TAC member, PhD </w:t>
      </w:r>
      <w:r w:rsidR="00E700E1" w:rsidRPr="00C45F08">
        <w:t>student</w:t>
      </w:r>
      <w:r w:rsidRPr="00C45F08">
        <w:t>, supervisor) can hold personal discussions with another party or can request additional TAC meetings.</w:t>
      </w:r>
    </w:p>
    <w:p w14:paraId="1D6F3B19" w14:textId="0C432AE2" w:rsidR="00233A65" w:rsidRPr="00C45F08" w:rsidRDefault="00233A65">
      <w:pPr>
        <w:rPr>
          <w:sz w:val="20"/>
          <w:szCs w:val="20"/>
        </w:rPr>
      </w:pPr>
      <w:r w:rsidRPr="00C45F08">
        <w:br w:type="page"/>
      </w:r>
    </w:p>
    <w:p w14:paraId="3BAEF1AB" w14:textId="77777777" w:rsidR="007B6623" w:rsidRPr="00C45F08" w:rsidRDefault="00246295" w:rsidP="00550023">
      <w:pPr>
        <w:pStyle w:val="Nadpis1"/>
      </w:pPr>
      <w:bookmarkStart w:id="69" w:name="_Toc158980006"/>
      <w:bookmarkStart w:id="70" w:name="_Toc158981702"/>
      <w:bookmarkStart w:id="71" w:name="_Toc159181523"/>
      <w:bookmarkStart w:id="72" w:name="_Toc160106556"/>
      <w:r w:rsidRPr="00C45F08">
        <w:lastRenderedPageBreak/>
        <w:t>EXCEPTIONAL CIRCUMSTANCES</w:t>
      </w:r>
      <w:bookmarkEnd w:id="69"/>
      <w:bookmarkEnd w:id="70"/>
      <w:bookmarkEnd w:id="71"/>
      <w:bookmarkEnd w:id="72"/>
    </w:p>
    <w:p w14:paraId="0230341F" w14:textId="77777777" w:rsidR="007B6623" w:rsidRPr="00C45F08" w:rsidRDefault="007B6623">
      <w:pPr>
        <w:pStyle w:val="Zkladntext"/>
        <w:rPr>
          <w:b/>
          <w:sz w:val="56"/>
          <w:szCs w:val="56"/>
        </w:rPr>
      </w:pPr>
    </w:p>
    <w:p w14:paraId="1B532C67" w14:textId="61A34BF9" w:rsidR="007B6623" w:rsidRPr="00C45F08" w:rsidRDefault="0003173D" w:rsidP="00570EA9">
      <w:pPr>
        <w:pStyle w:val="Nadpis2"/>
      </w:pPr>
      <w:bookmarkStart w:id="73" w:name="_Toc160106557"/>
      <w:r w:rsidRPr="00C45F08">
        <w:t>TAC process and TAC settings changes</w:t>
      </w:r>
      <w:bookmarkEnd w:id="73"/>
    </w:p>
    <w:p w14:paraId="60DB1AFF" w14:textId="7EEEA06B" w:rsidR="007B6623" w:rsidRPr="00C45F08" w:rsidRDefault="00246295">
      <w:pPr>
        <w:spacing w:before="92" w:line="336" w:lineRule="auto"/>
        <w:ind w:left="458"/>
        <w:rPr>
          <w:i/>
          <w:sz w:val="20"/>
        </w:rPr>
      </w:pPr>
      <w:r w:rsidRPr="00C45F08">
        <w:rPr>
          <w:sz w:val="20"/>
        </w:rPr>
        <w:t xml:space="preserve">Any necessary amendment </w:t>
      </w:r>
      <w:r w:rsidR="0003173D" w:rsidRPr="00C45F08">
        <w:rPr>
          <w:sz w:val="20"/>
        </w:rPr>
        <w:t xml:space="preserve">of the TAC settings </w:t>
      </w:r>
      <w:r w:rsidRPr="00C45F08">
        <w:rPr>
          <w:sz w:val="20"/>
        </w:rPr>
        <w:t>(postponement of the TAC meeting, addition of another TAC</w:t>
      </w:r>
      <w:r w:rsidRPr="00C45F08">
        <w:rPr>
          <w:spacing w:val="-28"/>
          <w:sz w:val="20"/>
        </w:rPr>
        <w:t xml:space="preserve"> </w:t>
      </w:r>
      <w:r w:rsidRPr="00C45F08">
        <w:rPr>
          <w:sz w:val="20"/>
        </w:rPr>
        <w:t xml:space="preserve">member, replacement of the TAC member, etc.) must be notified to the </w:t>
      </w:r>
      <w:r w:rsidR="00717840" w:rsidRPr="00C45F08">
        <w:rPr>
          <w:i/>
          <w:sz w:val="20"/>
        </w:rPr>
        <w:t>Chair of the Doctoral board Geology</w:t>
      </w:r>
      <w:r w:rsidRPr="00C45F08">
        <w:rPr>
          <w:i/>
          <w:sz w:val="20"/>
        </w:rPr>
        <w:t xml:space="preserve"> </w:t>
      </w:r>
      <w:r w:rsidRPr="00C45F08">
        <w:rPr>
          <w:sz w:val="20"/>
        </w:rPr>
        <w:t xml:space="preserve">using the form </w:t>
      </w:r>
      <w:r w:rsidRPr="00C45F08">
        <w:rPr>
          <w:i/>
          <w:sz w:val="20"/>
        </w:rPr>
        <w:t>Amendment of the TAC Settings</w:t>
      </w:r>
      <w:r w:rsidR="002C0604" w:rsidRPr="00C45F08">
        <w:rPr>
          <w:i/>
          <w:sz w:val="20"/>
        </w:rPr>
        <w:t>.</w:t>
      </w:r>
    </w:p>
    <w:p w14:paraId="50A78F96" w14:textId="77777777" w:rsidR="007B6623" w:rsidRPr="00C45F08" w:rsidRDefault="007B6623">
      <w:pPr>
        <w:pStyle w:val="Zkladntext"/>
        <w:rPr>
          <w:i/>
        </w:rPr>
      </w:pPr>
    </w:p>
    <w:p w14:paraId="473C5D5C" w14:textId="47AF67CA" w:rsidR="007B6623" w:rsidRPr="00C45F08" w:rsidRDefault="00246295" w:rsidP="00550023">
      <w:pPr>
        <w:pStyle w:val="Nadpis2"/>
      </w:pPr>
      <w:bookmarkStart w:id="74" w:name="_Toc158980008"/>
      <w:bookmarkStart w:id="75" w:name="_Toc158981704"/>
      <w:bookmarkStart w:id="76" w:name="_Toc159181525"/>
      <w:bookmarkStart w:id="77" w:name="_Toc160106558"/>
      <w:r w:rsidRPr="00C45F08">
        <w:t>Online Meeting</w:t>
      </w:r>
      <w:bookmarkEnd w:id="74"/>
      <w:bookmarkEnd w:id="75"/>
      <w:bookmarkEnd w:id="76"/>
      <w:bookmarkEnd w:id="77"/>
    </w:p>
    <w:p w14:paraId="0C0A78D0" w14:textId="77777777" w:rsidR="004441CB" w:rsidRDefault="00246295" w:rsidP="004441CB">
      <w:pPr>
        <w:pStyle w:val="Zkladntext"/>
        <w:spacing w:before="93" w:line="336" w:lineRule="auto"/>
        <w:ind w:left="458" w:right="119"/>
        <w:jc w:val="both"/>
      </w:pPr>
      <w:r w:rsidRPr="00C45F08">
        <w:t xml:space="preserve">The TAC meeting is usually held as an on-site meeting (i.e., all parties meet at one time and </w:t>
      </w:r>
      <w:r w:rsidR="004441CB" w:rsidRPr="00C45F08">
        <w:t xml:space="preserve">on </w:t>
      </w:r>
      <w:r w:rsidRPr="00C45F08">
        <w:t>one place);</w:t>
      </w:r>
      <w:r w:rsidRPr="00C45F08">
        <w:rPr>
          <w:spacing w:val="-1"/>
        </w:rPr>
        <w:t xml:space="preserve"> </w:t>
      </w:r>
      <w:r w:rsidRPr="00C45F08">
        <w:t>however,</w:t>
      </w:r>
      <w:r w:rsidRPr="00C45F08">
        <w:rPr>
          <w:spacing w:val="-3"/>
        </w:rPr>
        <w:t xml:space="preserve"> </w:t>
      </w:r>
      <w:r w:rsidRPr="00C45F08">
        <w:t>it</w:t>
      </w:r>
      <w:r w:rsidRPr="00C45F08">
        <w:rPr>
          <w:spacing w:val="-3"/>
        </w:rPr>
        <w:t xml:space="preserve"> </w:t>
      </w:r>
      <w:r w:rsidRPr="00C45F08">
        <w:t>can</w:t>
      </w:r>
      <w:r w:rsidRPr="00C45F08">
        <w:rPr>
          <w:spacing w:val="-2"/>
        </w:rPr>
        <w:t xml:space="preserve"> </w:t>
      </w:r>
      <w:r w:rsidRPr="00C45F08">
        <w:t>be</w:t>
      </w:r>
      <w:r w:rsidRPr="00C45F08">
        <w:rPr>
          <w:spacing w:val="-1"/>
        </w:rPr>
        <w:t xml:space="preserve"> </w:t>
      </w:r>
      <w:r w:rsidRPr="00C45F08">
        <w:t>held</w:t>
      </w:r>
      <w:r w:rsidRPr="00C45F08">
        <w:rPr>
          <w:spacing w:val="-1"/>
        </w:rPr>
        <w:t xml:space="preserve"> </w:t>
      </w:r>
      <w:r w:rsidRPr="00C45F08">
        <w:t>online.</w:t>
      </w:r>
      <w:r w:rsidRPr="00C45F08">
        <w:rPr>
          <w:spacing w:val="-3"/>
        </w:rPr>
        <w:t xml:space="preserve"> </w:t>
      </w:r>
      <w:r w:rsidRPr="00C45F08">
        <w:t>The</w:t>
      </w:r>
      <w:r w:rsidRPr="00C45F08">
        <w:rPr>
          <w:spacing w:val="-3"/>
        </w:rPr>
        <w:t xml:space="preserve"> </w:t>
      </w:r>
      <w:r w:rsidRPr="00C45F08">
        <w:t>PhD</w:t>
      </w:r>
      <w:r w:rsidRPr="00C45F08">
        <w:rPr>
          <w:spacing w:val="-2"/>
        </w:rPr>
        <w:t xml:space="preserve"> </w:t>
      </w:r>
      <w:r w:rsidR="00E700E1" w:rsidRPr="00C45F08">
        <w:t>student</w:t>
      </w:r>
      <w:r w:rsidRPr="00C45F08">
        <w:rPr>
          <w:spacing w:val="-3"/>
        </w:rPr>
        <w:t xml:space="preserve"> </w:t>
      </w:r>
      <w:r w:rsidRPr="00C45F08">
        <w:t>is</w:t>
      </w:r>
      <w:r w:rsidRPr="00C45F08">
        <w:rPr>
          <w:spacing w:val="-2"/>
        </w:rPr>
        <w:t xml:space="preserve"> </w:t>
      </w:r>
      <w:r w:rsidRPr="00C45F08">
        <w:t>still</w:t>
      </w:r>
      <w:r w:rsidRPr="00C45F08">
        <w:rPr>
          <w:spacing w:val="-4"/>
        </w:rPr>
        <w:t xml:space="preserve"> </w:t>
      </w:r>
      <w:r w:rsidRPr="00C45F08">
        <w:t>responsible</w:t>
      </w:r>
      <w:r w:rsidRPr="00C45F08">
        <w:rPr>
          <w:spacing w:val="-2"/>
        </w:rPr>
        <w:t xml:space="preserve"> </w:t>
      </w:r>
      <w:r w:rsidRPr="00C45F08">
        <w:t>for</w:t>
      </w:r>
      <w:r w:rsidRPr="00C45F08">
        <w:rPr>
          <w:spacing w:val="-3"/>
        </w:rPr>
        <w:t xml:space="preserve"> </w:t>
      </w:r>
      <w:r w:rsidRPr="00C45F08">
        <w:t>the</w:t>
      </w:r>
      <w:r w:rsidRPr="00C45F08">
        <w:rPr>
          <w:spacing w:val="-3"/>
        </w:rPr>
        <w:t xml:space="preserve"> </w:t>
      </w:r>
      <w:r w:rsidRPr="00C45F08">
        <w:t>organization</w:t>
      </w:r>
      <w:r w:rsidRPr="00C45F08">
        <w:rPr>
          <w:spacing w:val="-2"/>
        </w:rPr>
        <w:t xml:space="preserve"> </w:t>
      </w:r>
      <w:r w:rsidRPr="00C45F08">
        <w:t>of</w:t>
      </w:r>
      <w:r w:rsidRPr="00C45F08">
        <w:rPr>
          <w:spacing w:val="-3"/>
        </w:rPr>
        <w:t xml:space="preserve"> </w:t>
      </w:r>
      <w:r w:rsidRPr="00C45F08">
        <w:t>the Meeting</w:t>
      </w:r>
      <w:r w:rsidR="004441CB" w:rsidRPr="00C45F08">
        <w:t>.</w:t>
      </w:r>
    </w:p>
    <w:p w14:paraId="3909AB15" w14:textId="12DE7F2C" w:rsidR="007B6623" w:rsidRPr="00B1637D" w:rsidRDefault="00246295" w:rsidP="004441CB">
      <w:pPr>
        <w:pStyle w:val="Zkladntext"/>
        <w:spacing w:before="93" w:line="336" w:lineRule="auto"/>
        <w:ind w:left="458" w:right="119"/>
        <w:jc w:val="both"/>
      </w:pPr>
      <w:r w:rsidRPr="00B1637D">
        <w:t>A seminar room</w:t>
      </w:r>
      <w:r w:rsidR="00E66F52" w:rsidRPr="00D21EC9">
        <w:t>s of Dept. of Geological Sciences</w:t>
      </w:r>
      <w:r w:rsidRPr="00B1637D">
        <w:t xml:space="preserve"> can be used for the Meeting</w:t>
      </w:r>
      <w:r w:rsidR="004441CB">
        <w:t xml:space="preserve">, </w:t>
      </w:r>
      <w:r w:rsidRPr="00B1637D">
        <w:t xml:space="preserve">AV equipment is available for </w:t>
      </w:r>
      <w:r w:rsidR="004441CB">
        <w:t xml:space="preserve">the </w:t>
      </w:r>
      <w:r w:rsidRPr="00B1637D">
        <w:t>meetings (portable surround microphone, surround</w:t>
      </w:r>
      <w:r w:rsidRPr="00B1637D">
        <w:rPr>
          <w:spacing w:val="-2"/>
        </w:rPr>
        <w:t xml:space="preserve"> </w:t>
      </w:r>
      <w:r w:rsidRPr="00B1637D">
        <w:t>camera)</w:t>
      </w:r>
      <w:r w:rsidR="004441CB">
        <w:t>. T</w:t>
      </w:r>
      <w:r w:rsidR="004441CB" w:rsidRPr="00B1637D">
        <w:t xml:space="preserve">he contact person for the reservation: </w:t>
      </w:r>
      <w:r w:rsidR="004441CB">
        <w:t>IT technician of the Department.</w:t>
      </w:r>
    </w:p>
    <w:p w14:paraId="381E365B" w14:textId="77777777" w:rsidR="007B6623" w:rsidRDefault="007B6623" w:rsidP="004441CB">
      <w:pPr>
        <w:pStyle w:val="Zkladntext"/>
        <w:spacing w:before="10"/>
        <w:ind w:left="1080"/>
        <w:rPr>
          <w:sz w:val="21"/>
        </w:rPr>
      </w:pPr>
    </w:p>
    <w:p w14:paraId="7A1821CA" w14:textId="0D5908E2" w:rsidR="007B6623" w:rsidRPr="00550023" w:rsidRDefault="00246295" w:rsidP="00550023">
      <w:pPr>
        <w:pStyle w:val="Nadpis2"/>
      </w:pPr>
      <w:bookmarkStart w:id="78" w:name="_Toc158980009"/>
      <w:bookmarkStart w:id="79" w:name="_Toc158981705"/>
      <w:bookmarkStart w:id="80" w:name="_Toc159181526"/>
      <w:bookmarkStart w:id="81" w:name="_Toc160106559"/>
      <w:r w:rsidRPr="00550023">
        <w:t>Revocation of the TAC committee</w:t>
      </w:r>
      <w:bookmarkEnd w:id="78"/>
      <w:bookmarkEnd w:id="79"/>
      <w:bookmarkEnd w:id="80"/>
      <w:bookmarkEnd w:id="81"/>
    </w:p>
    <w:p w14:paraId="2F85878D" w14:textId="3F259149" w:rsidR="007B6623" w:rsidRDefault="00246295">
      <w:pPr>
        <w:pStyle w:val="Zkladntext"/>
        <w:spacing w:before="93" w:line="336" w:lineRule="auto"/>
        <w:ind w:left="458" w:right="121"/>
        <w:jc w:val="both"/>
      </w:pPr>
      <w:r>
        <w:t xml:space="preserve">The revocation of the TAC committee </w:t>
      </w:r>
      <w:r w:rsidR="00F50DC9">
        <w:t xml:space="preserve">(e.g. due to the </w:t>
      </w:r>
      <w:r w:rsidR="005164EF">
        <w:t xml:space="preserve">complete </w:t>
      </w:r>
      <w:r w:rsidR="00F50DC9">
        <w:t xml:space="preserve">change of the Dissertation thesis topic) </w:t>
      </w:r>
      <w:r>
        <w:t xml:space="preserve">can occur by the PhD </w:t>
      </w:r>
      <w:r w:rsidR="00E700E1">
        <w:t>student</w:t>
      </w:r>
      <w:r>
        <w:t>'s decision and the decision of the</w:t>
      </w:r>
      <w:r>
        <w:rPr>
          <w:spacing w:val="-6"/>
        </w:rPr>
        <w:t xml:space="preserve"> </w:t>
      </w:r>
      <w:r>
        <w:rPr>
          <w:i/>
        </w:rPr>
        <w:t>Doctoral</w:t>
      </w:r>
      <w:r>
        <w:rPr>
          <w:i/>
          <w:spacing w:val="-5"/>
        </w:rPr>
        <w:t xml:space="preserve"> </w:t>
      </w:r>
      <w:r>
        <w:rPr>
          <w:i/>
        </w:rPr>
        <w:t>Board</w:t>
      </w:r>
      <w:r>
        <w:t>.</w:t>
      </w:r>
      <w:r>
        <w:rPr>
          <w:spacing w:val="-2"/>
        </w:rPr>
        <w:t xml:space="preserve"> </w:t>
      </w:r>
      <w:r>
        <w:t>The</w:t>
      </w:r>
      <w:r>
        <w:rPr>
          <w:spacing w:val="-4"/>
        </w:rPr>
        <w:t xml:space="preserve"> </w:t>
      </w:r>
      <w:r>
        <w:t>former</w:t>
      </w:r>
      <w:r>
        <w:rPr>
          <w:spacing w:val="-4"/>
        </w:rPr>
        <w:t xml:space="preserve"> </w:t>
      </w:r>
      <w:r>
        <w:t>TAC</w:t>
      </w:r>
      <w:r>
        <w:rPr>
          <w:spacing w:val="-4"/>
        </w:rPr>
        <w:t xml:space="preserve"> </w:t>
      </w:r>
      <w:r>
        <w:t>must</w:t>
      </w:r>
      <w:r>
        <w:rPr>
          <w:spacing w:val="-5"/>
        </w:rPr>
        <w:t xml:space="preserve"> </w:t>
      </w:r>
      <w:r>
        <w:t>be</w:t>
      </w:r>
      <w:r>
        <w:rPr>
          <w:spacing w:val="-5"/>
        </w:rPr>
        <w:t xml:space="preserve"> </w:t>
      </w:r>
      <w:r>
        <w:t>replaced</w:t>
      </w:r>
      <w:r>
        <w:rPr>
          <w:spacing w:val="-2"/>
        </w:rPr>
        <w:t xml:space="preserve"> </w:t>
      </w:r>
      <w:r>
        <w:t>by</w:t>
      </w:r>
      <w:r>
        <w:rPr>
          <w:spacing w:val="-4"/>
        </w:rPr>
        <w:t xml:space="preserve"> </w:t>
      </w:r>
      <w:r>
        <w:t>a</w:t>
      </w:r>
      <w:r>
        <w:rPr>
          <w:spacing w:val="-5"/>
        </w:rPr>
        <w:t xml:space="preserve"> </w:t>
      </w:r>
      <w:r>
        <w:t>new</w:t>
      </w:r>
      <w:r>
        <w:rPr>
          <w:spacing w:val="-2"/>
        </w:rPr>
        <w:t xml:space="preserve"> </w:t>
      </w:r>
      <w:r>
        <w:t>one</w:t>
      </w:r>
      <w:r>
        <w:rPr>
          <w:spacing w:val="-4"/>
        </w:rPr>
        <w:t xml:space="preserve"> </w:t>
      </w:r>
      <w:r>
        <w:t>as</w:t>
      </w:r>
      <w:r>
        <w:rPr>
          <w:spacing w:val="-4"/>
        </w:rPr>
        <w:t xml:space="preserve"> </w:t>
      </w:r>
      <w:r>
        <w:t>soon</w:t>
      </w:r>
      <w:r>
        <w:rPr>
          <w:spacing w:val="-2"/>
        </w:rPr>
        <w:t xml:space="preserve"> </w:t>
      </w:r>
      <w:r>
        <w:t>as</w:t>
      </w:r>
      <w:r>
        <w:rPr>
          <w:spacing w:val="-4"/>
        </w:rPr>
        <w:t xml:space="preserve"> </w:t>
      </w:r>
      <w:r>
        <w:t>possible,</w:t>
      </w:r>
      <w:r>
        <w:rPr>
          <w:spacing w:val="-4"/>
        </w:rPr>
        <w:t xml:space="preserve"> </w:t>
      </w:r>
      <w:r>
        <w:t>ideally</w:t>
      </w:r>
      <w:r>
        <w:rPr>
          <w:spacing w:val="-3"/>
        </w:rPr>
        <w:t xml:space="preserve"> </w:t>
      </w:r>
      <w:r>
        <w:t xml:space="preserve">within one month. The process of revocation should be the last instance, and a sufficient effort to exploit existing TAC must come first. </w:t>
      </w:r>
      <w:r w:rsidR="003D57C3">
        <w:t>The procedure should be used exceptionally only</w:t>
      </w:r>
      <w:r>
        <w:t xml:space="preserve">. The </w:t>
      </w:r>
      <w:r>
        <w:rPr>
          <w:i/>
        </w:rPr>
        <w:t xml:space="preserve">Doctoral Board </w:t>
      </w:r>
      <w:r>
        <w:t>must approve the</w:t>
      </w:r>
      <w:r>
        <w:rPr>
          <w:spacing w:val="4"/>
        </w:rPr>
        <w:t xml:space="preserve"> </w:t>
      </w:r>
      <w:r w:rsidR="00F50DC9">
        <w:t>revocation</w:t>
      </w:r>
      <w:r>
        <w:t>.</w:t>
      </w:r>
    </w:p>
    <w:p w14:paraId="08CE4634" w14:textId="77777777" w:rsidR="00DD52D6" w:rsidRDefault="00DD52D6">
      <w:pPr>
        <w:pStyle w:val="Zkladntext"/>
        <w:spacing w:before="93" w:line="336" w:lineRule="auto"/>
        <w:ind w:left="458" w:right="121"/>
        <w:jc w:val="both"/>
      </w:pPr>
    </w:p>
    <w:p w14:paraId="1EEF0834" w14:textId="2B5903D1" w:rsidR="007B6623" w:rsidRPr="00550023" w:rsidRDefault="00246295" w:rsidP="00550023">
      <w:pPr>
        <w:pStyle w:val="Nadpis2"/>
      </w:pPr>
      <w:bookmarkStart w:id="82" w:name="_Toc158980010"/>
      <w:bookmarkStart w:id="83" w:name="_Toc158981706"/>
      <w:bookmarkStart w:id="84" w:name="_Toc159181527"/>
      <w:bookmarkStart w:id="85" w:name="_Toc160106560"/>
      <w:r w:rsidRPr="00550023">
        <w:t>Exchange of TAC member</w:t>
      </w:r>
      <w:bookmarkEnd w:id="82"/>
      <w:bookmarkEnd w:id="83"/>
      <w:bookmarkEnd w:id="84"/>
      <w:bookmarkEnd w:id="85"/>
    </w:p>
    <w:p w14:paraId="531A6FBB" w14:textId="77777777" w:rsidR="007B6623" w:rsidRDefault="007B6623">
      <w:pPr>
        <w:pStyle w:val="Zkladntext"/>
        <w:spacing w:before="8"/>
        <w:rPr>
          <w:b/>
          <w:sz w:val="12"/>
        </w:rPr>
      </w:pPr>
    </w:p>
    <w:p w14:paraId="383D45A8" w14:textId="5F182ED2" w:rsidR="007B6623" w:rsidRDefault="0045328F">
      <w:pPr>
        <w:pStyle w:val="Zkladntext"/>
        <w:spacing w:before="93" w:line="336" w:lineRule="auto"/>
        <w:ind w:left="458"/>
      </w:pPr>
      <w:r>
        <w:t xml:space="preserve">Any </w:t>
      </w:r>
      <w:r w:rsidR="00246295">
        <w:t>member</w:t>
      </w:r>
      <w:r w:rsidR="00246295">
        <w:rPr>
          <w:spacing w:val="-11"/>
        </w:rPr>
        <w:t xml:space="preserve"> </w:t>
      </w:r>
      <w:r w:rsidR="00246295">
        <w:t>of</w:t>
      </w:r>
      <w:r w:rsidR="00246295">
        <w:rPr>
          <w:spacing w:val="-12"/>
        </w:rPr>
        <w:t xml:space="preserve"> </w:t>
      </w:r>
      <w:r w:rsidR="00246295">
        <w:t>the</w:t>
      </w:r>
      <w:r w:rsidR="00246295">
        <w:rPr>
          <w:spacing w:val="-12"/>
        </w:rPr>
        <w:t xml:space="preserve"> </w:t>
      </w:r>
      <w:r w:rsidR="00246295">
        <w:t>TAC</w:t>
      </w:r>
      <w:r w:rsidR="00246295">
        <w:rPr>
          <w:spacing w:val="-11"/>
        </w:rPr>
        <w:t xml:space="preserve"> </w:t>
      </w:r>
      <w:r w:rsidR="00246295">
        <w:t>can</w:t>
      </w:r>
      <w:r w:rsidR="00246295">
        <w:rPr>
          <w:spacing w:val="-11"/>
        </w:rPr>
        <w:t xml:space="preserve"> </w:t>
      </w:r>
      <w:r w:rsidR="00246295">
        <w:t>be</w:t>
      </w:r>
      <w:r w:rsidR="00246295">
        <w:rPr>
          <w:spacing w:val="-12"/>
        </w:rPr>
        <w:t xml:space="preserve"> </w:t>
      </w:r>
      <w:r w:rsidR="00246295">
        <w:t>replaced</w:t>
      </w:r>
      <w:r w:rsidR="00246295">
        <w:rPr>
          <w:spacing w:val="-12"/>
        </w:rPr>
        <w:t xml:space="preserve"> </w:t>
      </w:r>
      <w:r w:rsidR="00246295">
        <w:t>by</w:t>
      </w:r>
      <w:r w:rsidR="00246295">
        <w:rPr>
          <w:spacing w:val="-11"/>
        </w:rPr>
        <w:t xml:space="preserve"> </w:t>
      </w:r>
      <w:r w:rsidR="00246295">
        <w:t>another,</w:t>
      </w:r>
      <w:r w:rsidR="00246295">
        <w:rPr>
          <w:spacing w:val="-12"/>
        </w:rPr>
        <w:t xml:space="preserve"> </w:t>
      </w:r>
      <w:r w:rsidR="00246295">
        <w:t>if</w:t>
      </w:r>
      <w:r w:rsidR="00246295">
        <w:rPr>
          <w:spacing w:val="-8"/>
        </w:rPr>
        <w:t xml:space="preserve"> </w:t>
      </w:r>
      <w:r w:rsidR="00246295">
        <w:t>necessary.</w:t>
      </w:r>
      <w:r w:rsidR="00246295">
        <w:rPr>
          <w:spacing w:val="-12"/>
        </w:rPr>
        <w:t xml:space="preserve"> </w:t>
      </w:r>
      <w:r w:rsidR="00246295">
        <w:t>The</w:t>
      </w:r>
      <w:r w:rsidR="00246295">
        <w:rPr>
          <w:spacing w:val="-12"/>
        </w:rPr>
        <w:t xml:space="preserve"> </w:t>
      </w:r>
      <w:r w:rsidR="00246295">
        <w:t>replacement</w:t>
      </w:r>
      <w:r w:rsidR="00246295">
        <w:rPr>
          <w:spacing w:val="-12"/>
        </w:rPr>
        <w:t xml:space="preserve"> </w:t>
      </w:r>
      <w:r w:rsidR="00246295">
        <w:t>must</w:t>
      </w:r>
      <w:r w:rsidR="00246295">
        <w:rPr>
          <w:spacing w:val="-12"/>
        </w:rPr>
        <w:t xml:space="preserve"> </w:t>
      </w:r>
      <w:r w:rsidR="00246295">
        <w:t>be</w:t>
      </w:r>
      <w:r w:rsidR="00246295">
        <w:rPr>
          <w:spacing w:val="-9"/>
        </w:rPr>
        <w:t xml:space="preserve"> </w:t>
      </w:r>
      <w:r w:rsidR="00246295">
        <w:t xml:space="preserve">announced to the </w:t>
      </w:r>
      <w:r w:rsidR="00717840">
        <w:rPr>
          <w:i/>
        </w:rPr>
        <w:t xml:space="preserve">Chair of the Doctoral Board Geology </w:t>
      </w:r>
      <w:r w:rsidR="00246295">
        <w:t>(see 4.1).</w:t>
      </w:r>
    </w:p>
    <w:p w14:paraId="21E65118" w14:textId="77777777" w:rsidR="00DD52D6" w:rsidRDefault="00DD52D6">
      <w:pPr>
        <w:pStyle w:val="Zkladntext"/>
        <w:spacing w:before="93" w:line="336" w:lineRule="auto"/>
        <w:ind w:left="458"/>
      </w:pPr>
    </w:p>
    <w:p w14:paraId="6C8B3ABB" w14:textId="43A178AD" w:rsidR="00DD52D6" w:rsidRDefault="00DD52D6" w:rsidP="00DD52D6">
      <w:pPr>
        <w:pStyle w:val="Zkladntext"/>
        <w:spacing w:before="93" w:line="336" w:lineRule="auto"/>
        <w:ind w:left="458" w:right="114"/>
        <w:jc w:val="both"/>
      </w:pPr>
      <w:r>
        <w:br w:type="page"/>
      </w:r>
    </w:p>
    <w:p w14:paraId="69E6EACF" w14:textId="77777777" w:rsidR="007B6623" w:rsidRPr="00550023" w:rsidRDefault="00246295" w:rsidP="00550023">
      <w:pPr>
        <w:pStyle w:val="Nadpis1"/>
      </w:pPr>
      <w:bookmarkStart w:id="86" w:name="_Toc158980012"/>
      <w:bookmarkStart w:id="87" w:name="_Toc158981708"/>
      <w:bookmarkStart w:id="88" w:name="_Toc159181529"/>
      <w:bookmarkStart w:id="89" w:name="_Toc160106561"/>
      <w:r w:rsidRPr="00550023">
        <w:lastRenderedPageBreak/>
        <w:t>ANNEXES</w:t>
      </w:r>
      <w:bookmarkEnd w:id="86"/>
      <w:bookmarkEnd w:id="87"/>
      <w:bookmarkEnd w:id="88"/>
      <w:bookmarkEnd w:id="89"/>
    </w:p>
    <w:p w14:paraId="5ACAEB87" w14:textId="77777777" w:rsidR="007B6623" w:rsidRPr="00366862" w:rsidRDefault="007B6623">
      <w:pPr>
        <w:pStyle w:val="Zkladntext"/>
        <w:rPr>
          <w:b/>
          <w:sz w:val="56"/>
          <w:szCs w:val="56"/>
        </w:rPr>
      </w:pPr>
    </w:p>
    <w:p w14:paraId="4E3B886B" w14:textId="39007FD1" w:rsidR="007B6623" w:rsidRPr="00E908B7" w:rsidRDefault="00246295">
      <w:pPr>
        <w:pStyle w:val="Odstavecseseznamem"/>
        <w:numPr>
          <w:ilvl w:val="0"/>
          <w:numId w:val="1"/>
        </w:numPr>
        <w:tabs>
          <w:tab w:val="left" w:pos="1179"/>
        </w:tabs>
        <w:spacing w:before="0"/>
        <w:ind w:hanging="361"/>
        <w:rPr>
          <w:sz w:val="20"/>
        </w:rPr>
      </w:pPr>
      <w:r w:rsidRPr="00E908B7">
        <w:rPr>
          <w:sz w:val="28"/>
          <w:u w:val="thick" w:color="20A9C0"/>
        </w:rPr>
        <w:t>TAC Members</w:t>
      </w:r>
      <w:r w:rsidRPr="00E908B7">
        <w:rPr>
          <w:spacing w:val="-3"/>
          <w:sz w:val="28"/>
          <w:u w:val="thick" w:color="20A9C0"/>
        </w:rPr>
        <w:t xml:space="preserve"> </w:t>
      </w:r>
      <w:r w:rsidRPr="00E908B7">
        <w:rPr>
          <w:sz w:val="28"/>
          <w:u w:val="thick" w:color="20A9C0"/>
        </w:rPr>
        <w:t>Proposal</w:t>
      </w:r>
    </w:p>
    <w:p w14:paraId="5CED4D2E" w14:textId="65D3287F" w:rsidR="007B6623" w:rsidRPr="00E908B7" w:rsidRDefault="00246295">
      <w:pPr>
        <w:pStyle w:val="Odstavecseseznamem"/>
        <w:numPr>
          <w:ilvl w:val="0"/>
          <w:numId w:val="1"/>
        </w:numPr>
        <w:tabs>
          <w:tab w:val="left" w:pos="1179"/>
        </w:tabs>
        <w:spacing w:before="129"/>
        <w:ind w:hanging="361"/>
        <w:rPr>
          <w:sz w:val="20"/>
        </w:rPr>
      </w:pPr>
      <w:r w:rsidRPr="00E908B7">
        <w:rPr>
          <w:sz w:val="28"/>
          <w:u w:val="thick" w:color="20A9C0"/>
        </w:rPr>
        <w:t>TAC Assessment Report</w:t>
      </w:r>
      <w:r w:rsidRPr="00E908B7">
        <w:rPr>
          <w:spacing w:val="-10"/>
          <w:sz w:val="28"/>
          <w:u w:val="thick" w:color="20A9C0"/>
        </w:rPr>
        <w:t xml:space="preserve"> </w:t>
      </w:r>
      <w:r w:rsidRPr="00E908B7">
        <w:rPr>
          <w:sz w:val="28"/>
          <w:u w:val="thick" w:color="20A9C0"/>
        </w:rPr>
        <w:t>1</w:t>
      </w:r>
    </w:p>
    <w:p w14:paraId="16B6D586" w14:textId="65C670B5" w:rsidR="007B6623" w:rsidRPr="00E908B7" w:rsidRDefault="00246295">
      <w:pPr>
        <w:pStyle w:val="Odstavecseseznamem"/>
        <w:numPr>
          <w:ilvl w:val="0"/>
          <w:numId w:val="1"/>
        </w:numPr>
        <w:tabs>
          <w:tab w:val="left" w:pos="1179"/>
        </w:tabs>
        <w:spacing w:before="127"/>
        <w:ind w:hanging="361"/>
        <w:rPr>
          <w:sz w:val="20"/>
        </w:rPr>
      </w:pPr>
      <w:r w:rsidRPr="00E908B7">
        <w:rPr>
          <w:sz w:val="28"/>
          <w:u w:val="thick" w:color="20A9C0"/>
        </w:rPr>
        <w:t>TAC Assessment Report</w:t>
      </w:r>
      <w:r w:rsidRPr="00E908B7">
        <w:rPr>
          <w:spacing w:val="-10"/>
          <w:sz w:val="28"/>
          <w:u w:val="thick" w:color="20A9C0"/>
        </w:rPr>
        <w:t xml:space="preserve"> </w:t>
      </w:r>
      <w:r w:rsidRPr="00E908B7">
        <w:rPr>
          <w:sz w:val="28"/>
          <w:u w:val="thick" w:color="20A9C0"/>
        </w:rPr>
        <w:t>2</w:t>
      </w:r>
    </w:p>
    <w:p w14:paraId="7F2A3A29" w14:textId="63FCDCC8" w:rsidR="007B6623" w:rsidRPr="00E908B7" w:rsidRDefault="00246295">
      <w:pPr>
        <w:pStyle w:val="Odstavecseseznamem"/>
        <w:numPr>
          <w:ilvl w:val="0"/>
          <w:numId w:val="1"/>
        </w:numPr>
        <w:tabs>
          <w:tab w:val="left" w:pos="1172"/>
        </w:tabs>
        <w:spacing w:before="130"/>
        <w:ind w:left="1171" w:hanging="356"/>
        <w:rPr>
          <w:sz w:val="20"/>
        </w:rPr>
      </w:pPr>
      <w:r w:rsidRPr="00E908B7">
        <w:rPr>
          <w:sz w:val="28"/>
          <w:u w:val="thick" w:color="20A9C0"/>
        </w:rPr>
        <w:t>TAC Assessment Report</w:t>
      </w:r>
      <w:r w:rsidRPr="00E908B7">
        <w:rPr>
          <w:spacing w:val="-10"/>
          <w:sz w:val="28"/>
          <w:u w:val="thick" w:color="20A9C0"/>
        </w:rPr>
        <w:t xml:space="preserve"> </w:t>
      </w:r>
      <w:r w:rsidRPr="00E908B7">
        <w:rPr>
          <w:sz w:val="28"/>
          <w:u w:val="thick" w:color="20A9C0"/>
        </w:rPr>
        <w:t>3</w:t>
      </w:r>
    </w:p>
    <w:p w14:paraId="120637D9" w14:textId="2B9D7F7B" w:rsidR="007B6623" w:rsidRPr="00E908B7" w:rsidRDefault="00246295">
      <w:pPr>
        <w:pStyle w:val="Odstavecseseznamem"/>
        <w:numPr>
          <w:ilvl w:val="0"/>
          <w:numId w:val="1"/>
        </w:numPr>
        <w:tabs>
          <w:tab w:val="left" w:pos="1172"/>
        </w:tabs>
        <w:spacing w:before="129"/>
        <w:ind w:left="1171" w:hanging="356"/>
        <w:rPr>
          <w:sz w:val="20"/>
        </w:rPr>
      </w:pPr>
      <w:r w:rsidRPr="00E908B7">
        <w:rPr>
          <w:sz w:val="28"/>
          <w:u w:val="thick" w:color="20A9C0"/>
        </w:rPr>
        <w:t>TAC Assessment Report</w:t>
      </w:r>
      <w:r w:rsidRPr="00E908B7">
        <w:rPr>
          <w:spacing w:val="-2"/>
          <w:sz w:val="28"/>
          <w:u w:val="thick" w:color="20A9C0"/>
        </w:rPr>
        <w:t xml:space="preserve"> </w:t>
      </w:r>
      <w:r w:rsidRPr="00E908B7">
        <w:rPr>
          <w:sz w:val="28"/>
          <w:u w:val="thick" w:color="20A9C0"/>
        </w:rPr>
        <w:t>4+</w:t>
      </w:r>
    </w:p>
    <w:p w14:paraId="13994A8A" w14:textId="5B9D7EC5" w:rsidR="007B6623" w:rsidRPr="00E908B7" w:rsidRDefault="00246295">
      <w:pPr>
        <w:pStyle w:val="Odstavecseseznamem"/>
        <w:numPr>
          <w:ilvl w:val="0"/>
          <w:numId w:val="1"/>
        </w:numPr>
        <w:tabs>
          <w:tab w:val="left" w:pos="1179"/>
        </w:tabs>
        <w:spacing w:before="129"/>
        <w:ind w:hanging="361"/>
        <w:rPr>
          <w:sz w:val="20"/>
        </w:rPr>
      </w:pPr>
      <w:r w:rsidRPr="00E908B7">
        <w:rPr>
          <w:sz w:val="28"/>
          <w:u w:val="thick" w:color="20A9C0"/>
        </w:rPr>
        <w:t>Amendment of the TAC</w:t>
      </w:r>
      <w:r w:rsidRPr="00E908B7">
        <w:rPr>
          <w:spacing w:val="-4"/>
          <w:sz w:val="28"/>
          <w:u w:val="thick" w:color="20A9C0"/>
        </w:rPr>
        <w:t xml:space="preserve"> </w:t>
      </w:r>
      <w:r w:rsidRPr="00E908B7">
        <w:rPr>
          <w:sz w:val="28"/>
          <w:u w:val="thick" w:color="20A9C0"/>
        </w:rPr>
        <w:t>Settings</w:t>
      </w:r>
    </w:p>
    <w:p w14:paraId="7ACD4747" w14:textId="7E36EB30" w:rsidR="007B6623" w:rsidRPr="00E908B7" w:rsidRDefault="00246295">
      <w:pPr>
        <w:pStyle w:val="Odstavecseseznamem"/>
        <w:numPr>
          <w:ilvl w:val="0"/>
          <w:numId w:val="1"/>
        </w:numPr>
        <w:tabs>
          <w:tab w:val="left" w:pos="1179"/>
        </w:tabs>
        <w:spacing w:before="129"/>
        <w:ind w:hanging="361"/>
        <w:rPr>
          <w:sz w:val="20"/>
        </w:rPr>
      </w:pPr>
      <w:r w:rsidRPr="00E908B7">
        <w:rPr>
          <w:sz w:val="28"/>
          <w:u w:val="thick" w:color="20A9C0"/>
        </w:rPr>
        <w:t>TAC Progress</w:t>
      </w:r>
      <w:r w:rsidRPr="00E908B7">
        <w:rPr>
          <w:spacing w:val="-2"/>
          <w:sz w:val="28"/>
          <w:u w:val="thick" w:color="20A9C0"/>
        </w:rPr>
        <w:t xml:space="preserve"> </w:t>
      </w:r>
      <w:r w:rsidRPr="00E908B7">
        <w:rPr>
          <w:sz w:val="28"/>
          <w:u w:val="thick" w:color="20A9C0"/>
        </w:rPr>
        <w:t>Report</w:t>
      </w:r>
    </w:p>
    <w:sectPr w:rsidR="007B6623" w:rsidRPr="00E908B7">
      <w:pgSz w:w="11910" w:h="16840"/>
      <w:pgMar w:top="1340" w:right="1300" w:bottom="960" w:left="960" w:header="0" w:footer="7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C74F4" w14:textId="77777777" w:rsidR="002A50F7" w:rsidRDefault="002A50F7">
      <w:r>
        <w:separator/>
      </w:r>
    </w:p>
  </w:endnote>
  <w:endnote w:type="continuationSeparator" w:id="0">
    <w:p w14:paraId="7086B1EA" w14:textId="77777777" w:rsidR="002A50F7" w:rsidRDefault="002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5D98B" w14:textId="77777777" w:rsidR="00272D8D" w:rsidRPr="00272D8D" w:rsidRDefault="00272D8D" w:rsidP="00272D8D">
    <w:pPr>
      <w:spacing w:before="15"/>
      <w:ind w:left="60"/>
      <w:rPr>
        <w:b/>
        <w:color w:val="3333FF"/>
        <w:sz w:val="16"/>
      </w:rPr>
    </w:pPr>
  </w:p>
  <w:p w14:paraId="3233AC37" w14:textId="406A60F4" w:rsidR="007B6623" w:rsidRDefault="005355EE">
    <w:pPr>
      <w:pStyle w:val="Zkladntext"/>
      <w:spacing w:line="14" w:lineRule="auto"/>
    </w:pPr>
    <w:r>
      <w:rPr>
        <w:noProof/>
      </w:rPr>
      <mc:AlternateContent>
        <mc:Choice Requires="wps">
          <w:drawing>
            <wp:anchor distT="0" distB="0" distL="114300" distR="114300" simplePos="0" relativeHeight="251657728" behindDoc="1" locked="0" layoutInCell="1" allowOverlap="1" wp14:anchorId="5ABFECBD" wp14:editId="24A74763">
              <wp:simplePos x="0" y="0"/>
              <wp:positionH relativeFrom="page">
                <wp:posOffset>6510020</wp:posOffset>
              </wp:positionH>
              <wp:positionV relativeFrom="page">
                <wp:posOffset>10118090</wp:posOffset>
              </wp:positionV>
              <wp:extent cx="189865" cy="139700"/>
              <wp:effectExtent l="0" t="0" r="0" b="0"/>
              <wp:wrapNone/>
              <wp:docPr id="18429625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0141C" w14:textId="3935832B" w:rsidR="00272D8D" w:rsidRPr="00272D8D" w:rsidRDefault="00246295" w:rsidP="00272D8D">
                          <w:pPr>
                            <w:spacing w:before="15"/>
                            <w:ind w:left="60"/>
                            <w:rPr>
                              <w:color w:val="3333FF"/>
                            </w:rPr>
                          </w:pPr>
                          <w:r w:rsidRPr="00272D8D">
                            <w:rPr>
                              <w:color w:val="3333FF"/>
                            </w:rPr>
                            <w:fldChar w:fldCharType="begin"/>
                          </w:r>
                          <w:r w:rsidRPr="00272D8D">
                            <w:rPr>
                              <w:b/>
                              <w:color w:val="3333FF"/>
                              <w:sz w:val="16"/>
                            </w:rPr>
                            <w:instrText xml:space="preserve"> PAGE </w:instrText>
                          </w:r>
                          <w:r w:rsidRPr="00272D8D">
                            <w:rPr>
                              <w:color w:val="3333FF"/>
                            </w:rPr>
                            <w:fldChar w:fldCharType="separate"/>
                          </w:r>
                          <w:r w:rsidRPr="00272D8D">
                            <w:rPr>
                              <w:color w:val="3333FF"/>
                            </w:rPr>
                            <w:t>10</w:t>
                          </w:r>
                          <w:r w:rsidRPr="00272D8D">
                            <w:rPr>
                              <w:color w:val="3333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FECBD" id="_x0000_t202" coordsize="21600,21600" o:spt="202" path="m,l,21600r21600,l21600,xe">
              <v:stroke joinstyle="miter"/>
              <v:path gradientshapeok="t" o:connecttype="rect"/>
            </v:shapetype>
            <v:shape id="Text Box 1" o:spid="_x0000_s1026" type="#_x0000_t202" style="position:absolute;margin-left:512.6pt;margin-top:796.7pt;width:14.9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" filled="f" stroked="f">
              <v:textbox inset="0,0,0,0">
                <w:txbxContent>
                  <w:p w14:paraId="5FA0141C" w14:textId="3935832B" w:rsidR="00272D8D" w:rsidRPr="00272D8D" w:rsidRDefault="00246295" w:rsidP="00272D8D">
                    <w:pPr>
                      <w:spacing w:before="15"/>
                      <w:ind w:left="60"/>
                      <w:rPr>
                        <w:color w:val="3333FF"/>
                      </w:rPr>
                    </w:pPr>
                    <w:r w:rsidRPr="00272D8D">
                      <w:rPr>
                        <w:color w:val="3333FF"/>
                      </w:rPr>
                      <w:fldChar w:fldCharType="begin"/>
                    </w:r>
                    <w:r w:rsidRPr="00272D8D">
                      <w:rPr>
                        <w:b/>
                        <w:color w:val="3333FF"/>
                        <w:sz w:val="16"/>
                      </w:rPr>
                      <w:instrText xml:space="preserve"> PAGE </w:instrText>
                    </w:r>
                    <w:r w:rsidRPr="00272D8D">
                      <w:rPr>
                        <w:color w:val="3333FF"/>
                      </w:rPr>
                      <w:fldChar w:fldCharType="separate"/>
                    </w:r>
                    <w:r w:rsidRPr="00272D8D">
                      <w:rPr>
                        <w:color w:val="3333FF"/>
                      </w:rPr>
                      <w:t>10</w:t>
                    </w:r>
                    <w:r w:rsidRPr="00272D8D">
                      <w:rPr>
                        <w:color w:val="3333F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40001" w14:textId="77777777" w:rsidR="002A50F7" w:rsidRDefault="002A50F7">
      <w:r>
        <w:separator/>
      </w:r>
    </w:p>
  </w:footnote>
  <w:footnote w:type="continuationSeparator" w:id="0">
    <w:p w14:paraId="689A8D0B" w14:textId="77777777" w:rsidR="002A50F7" w:rsidRDefault="002A5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1B330E"/>
    <w:multiLevelType w:val="hybridMultilevel"/>
    <w:tmpl w:val="5E2ADEEA"/>
    <w:lvl w:ilvl="0" w:tplc="0405000F">
      <w:start w:val="1"/>
      <w:numFmt w:val="decimal"/>
      <w:lvlText w:val="%1."/>
      <w:lvlJc w:val="left"/>
      <w:pPr>
        <w:ind w:left="1177" w:hanging="360"/>
      </w:pPr>
      <w:rPr>
        <w:rFonts w:hint="default"/>
      </w:rPr>
    </w:lvl>
    <w:lvl w:ilvl="1" w:tplc="04050019">
      <w:start w:val="1"/>
      <w:numFmt w:val="lowerLetter"/>
      <w:lvlText w:val="%2."/>
      <w:lvlJc w:val="left"/>
      <w:pPr>
        <w:ind w:left="1897" w:hanging="360"/>
      </w:pPr>
    </w:lvl>
    <w:lvl w:ilvl="2" w:tplc="0405001B">
      <w:start w:val="1"/>
      <w:numFmt w:val="lowerRoman"/>
      <w:lvlText w:val="%3."/>
      <w:lvlJc w:val="right"/>
      <w:pPr>
        <w:ind w:left="2617" w:hanging="180"/>
      </w:pPr>
    </w:lvl>
    <w:lvl w:ilvl="3" w:tplc="0405000F" w:tentative="1">
      <w:start w:val="1"/>
      <w:numFmt w:val="decimal"/>
      <w:lvlText w:val="%4."/>
      <w:lvlJc w:val="left"/>
      <w:pPr>
        <w:ind w:left="3337" w:hanging="360"/>
      </w:pPr>
    </w:lvl>
    <w:lvl w:ilvl="4" w:tplc="04050019" w:tentative="1">
      <w:start w:val="1"/>
      <w:numFmt w:val="lowerLetter"/>
      <w:lvlText w:val="%5."/>
      <w:lvlJc w:val="left"/>
      <w:pPr>
        <w:ind w:left="4057" w:hanging="360"/>
      </w:pPr>
    </w:lvl>
    <w:lvl w:ilvl="5" w:tplc="0405001B" w:tentative="1">
      <w:start w:val="1"/>
      <w:numFmt w:val="lowerRoman"/>
      <w:lvlText w:val="%6."/>
      <w:lvlJc w:val="right"/>
      <w:pPr>
        <w:ind w:left="4777" w:hanging="180"/>
      </w:pPr>
    </w:lvl>
    <w:lvl w:ilvl="6" w:tplc="0405000F" w:tentative="1">
      <w:start w:val="1"/>
      <w:numFmt w:val="decimal"/>
      <w:lvlText w:val="%7."/>
      <w:lvlJc w:val="left"/>
      <w:pPr>
        <w:ind w:left="5497" w:hanging="360"/>
      </w:pPr>
    </w:lvl>
    <w:lvl w:ilvl="7" w:tplc="04050019" w:tentative="1">
      <w:start w:val="1"/>
      <w:numFmt w:val="lowerLetter"/>
      <w:lvlText w:val="%8."/>
      <w:lvlJc w:val="left"/>
      <w:pPr>
        <w:ind w:left="6217" w:hanging="360"/>
      </w:pPr>
    </w:lvl>
    <w:lvl w:ilvl="8" w:tplc="0405001B" w:tentative="1">
      <w:start w:val="1"/>
      <w:numFmt w:val="lowerRoman"/>
      <w:lvlText w:val="%9."/>
      <w:lvlJc w:val="right"/>
      <w:pPr>
        <w:ind w:left="6937" w:hanging="180"/>
      </w:pPr>
    </w:lvl>
  </w:abstractNum>
  <w:abstractNum w:abstractNumId="1" w15:restartNumberingAfterBreak="0">
    <w:nsid w:val="3B0B53F0"/>
    <w:multiLevelType w:val="hybridMultilevel"/>
    <w:tmpl w:val="F072C516"/>
    <w:lvl w:ilvl="0" w:tplc="6C4C2DAC">
      <w:start w:val="1"/>
      <w:numFmt w:val="decimal"/>
      <w:lvlText w:val="%1."/>
      <w:lvlJc w:val="left"/>
      <w:pPr>
        <w:ind w:left="1177" w:hanging="360"/>
      </w:pPr>
      <w:rPr>
        <w:rFonts w:ascii="Arial" w:eastAsia="Arial" w:hAnsi="Arial" w:cs="Arial" w:hint="default"/>
        <w:b/>
        <w:bCs/>
        <w:color w:val="3333FF"/>
        <w:w w:val="99"/>
        <w:sz w:val="44"/>
        <w:szCs w:val="44"/>
        <w:lang w:val="en-GB" w:eastAsia="en-GB" w:bidi="en-GB"/>
      </w:rPr>
    </w:lvl>
    <w:lvl w:ilvl="1" w:tplc="04050019" w:tentative="1">
      <w:start w:val="1"/>
      <w:numFmt w:val="lowerLetter"/>
      <w:lvlText w:val="%2."/>
      <w:lvlJc w:val="left"/>
      <w:pPr>
        <w:ind w:left="1897" w:hanging="360"/>
      </w:pPr>
    </w:lvl>
    <w:lvl w:ilvl="2" w:tplc="0405001B" w:tentative="1">
      <w:start w:val="1"/>
      <w:numFmt w:val="lowerRoman"/>
      <w:lvlText w:val="%3."/>
      <w:lvlJc w:val="right"/>
      <w:pPr>
        <w:ind w:left="2617" w:hanging="180"/>
      </w:pPr>
    </w:lvl>
    <w:lvl w:ilvl="3" w:tplc="0405000F" w:tentative="1">
      <w:start w:val="1"/>
      <w:numFmt w:val="decimal"/>
      <w:lvlText w:val="%4."/>
      <w:lvlJc w:val="left"/>
      <w:pPr>
        <w:ind w:left="3337" w:hanging="360"/>
      </w:pPr>
    </w:lvl>
    <w:lvl w:ilvl="4" w:tplc="04050019" w:tentative="1">
      <w:start w:val="1"/>
      <w:numFmt w:val="lowerLetter"/>
      <w:lvlText w:val="%5."/>
      <w:lvlJc w:val="left"/>
      <w:pPr>
        <w:ind w:left="4057" w:hanging="360"/>
      </w:pPr>
    </w:lvl>
    <w:lvl w:ilvl="5" w:tplc="0405001B" w:tentative="1">
      <w:start w:val="1"/>
      <w:numFmt w:val="lowerRoman"/>
      <w:lvlText w:val="%6."/>
      <w:lvlJc w:val="right"/>
      <w:pPr>
        <w:ind w:left="4777" w:hanging="180"/>
      </w:pPr>
    </w:lvl>
    <w:lvl w:ilvl="6" w:tplc="0405000F" w:tentative="1">
      <w:start w:val="1"/>
      <w:numFmt w:val="decimal"/>
      <w:lvlText w:val="%7."/>
      <w:lvlJc w:val="left"/>
      <w:pPr>
        <w:ind w:left="5497" w:hanging="360"/>
      </w:pPr>
    </w:lvl>
    <w:lvl w:ilvl="7" w:tplc="04050019" w:tentative="1">
      <w:start w:val="1"/>
      <w:numFmt w:val="lowerLetter"/>
      <w:lvlText w:val="%8."/>
      <w:lvlJc w:val="left"/>
      <w:pPr>
        <w:ind w:left="6217" w:hanging="360"/>
      </w:pPr>
    </w:lvl>
    <w:lvl w:ilvl="8" w:tplc="0405001B" w:tentative="1">
      <w:start w:val="1"/>
      <w:numFmt w:val="lowerRoman"/>
      <w:lvlText w:val="%9."/>
      <w:lvlJc w:val="right"/>
      <w:pPr>
        <w:ind w:left="6937" w:hanging="180"/>
      </w:pPr>
    </w:lvl>
  </w:abstractNum>
  <w:abstractNum w:abstractNumId="2" w15:restartNumberingAfterBreak="0">
    <w:nsid w:val="4A0902EA"/>
    <w:multiLevelType w:val="hybridMultilevel"/>
    <w:tmpl w:val="FF9CC6E6"/>
    <w:lvl w:ilvl="0" w:tplc="10E0DF4E">
      <w:start w:val="1"/>
      <w:numFmt w:val="decimal"/>
      <w:lvlText w:val="%1."/>
      <w:lvlJc w:val="left"/>
      <w:pPr>
        <w:ind w:left="742" w:hanging="284"/>
      </w:pPr>
      <w:rPr>
        <w:rFonts w:ascii="Arial" w:eastAsia="Arial" w:hAnsi="Arial" w:cs="Arial" w:hint="default"/>
        <w:b/>
        <w:bCs/>
        <w:spacing w:val="-1"/>
        <w:w w:val="99"/>
        <w:sz w:val="20"/>
        <w:szCs w:val="20"/>
        <w:lang w:val="en-GB" w:eastAsia="en-GB" w:bidi="en-GB"/>
      </w:rPr>
    </w:lvl>
    <w:lvl w:ilvl="1" w:tplc="6908DFD4">
      <w:numFmt w:val="bullet"/>
      <w:lvlText w:val="•"/>
      <w:lvlJc w:val="left"/>
      <w:pPr>
        <w:ind w:left="1630" w:hanging="284"/>
      </w:pPr>
      <w:rPr>
        <w:rFonts w:hint="default"/>
        <w:lang w:val="en-GB" w:eastAsia="en-GB" w:bidi="en-GB"/>
      </w:rPr>
    </w:lvl>
    <w:lvl w:ilvl="2" w:tplc="4FF86D26">
      <w:numFmt w:val="bullet"/>
      <w:lvlText w:val="•"/>
      <w:lvlJc w:val="left"/>
      <w:pPr>
        <w:ind w:left="2521" w:hanging="284"/>
      </w:pPr>
      <w:rPr>
        <w:rFonts w:hint="default"/>
        <w:lang w:val="en-GB" w:eastAsia="en-GB" w:bidi="en-GB"/>
      </w:rPr>
    </w:lvl>
    <w:lvl w:ilvl="3" w:tplc="B77A34E4">
      <w:numFmt w:val="bullet"/>
      <w:lvlText w:val="•"/>
      <w:lvlJc w:val="left"/>
      <w:pPr>
        <w:ind w:left="3411" w:hanging="284"/>
      </w:pPr>
      <w:rPr>
        <w:rFonts w:hint="default"/>
        <w:lang w:val="en-GB" w:eastAsia="en-GB" w:bidi="en-GB"/>
      </w:rPr>
    </w:lvl>
    <w:lvl w:ilvl="4" w:tplc="5DB0AE04">
      <w:numFmt w:val="bullet"/>
      <w:lvlText w:val="•"/>
      <w:lvlJc w:val="left"/>
      <w:pPr>
        <w:ind w:left="4302" w:hanging="284"/>
      </w:pPr>
      <w:rPr>
        <w:rFonts w:hint="default"/>
        <w:lang w:val="en-GB" w:eastAsia="en-GB" w:bidi="en-GB"/>
      </w:rPr>
    </w:lvl>
    <w:lvl w:ilvl="5" w:tplc="54BAD2D4">
      <w:numFmt w:val="bullet"/>
      <w:lvlText w:val="•"/>
      <w:lvlJc w:val="left"/>
      <w:pPr>
        <w:ind w:left="5193" w:hanging="284"/>
      </w:pPr>
      <w:rPr>
        <w:rFonts w:hint="default"/>
        <w:lang w:val="en-GB" w:eastAsia="en-GB" w:bidi="en-GB"/>
      </w:rPr>
    </w:lvl>
    <w:lvl w:ilvl="6" w:tplc="C8B8BF3E">
      <w:numFmt w:val="bullet"/>
      <w:lvlText w:val="•"/>
      <w:lvlJc w:val="left"/>
      <w:pPr>
        <w:ind w:left="6083" w:hanging="284"/>
      </w:pPr>
      <w:rPr>
        <w:rFonts w:hint="default"/>
        <w:lang w:val="en-GB" w:eastAsia="en-GB" w:bidi="en-GB"/>
      </w:rPr>
    </w:lvl>
    <w:lvl w:ilvl="7" w:tplc="23B66C74">
      <w:numFmt w:val="bullet"/>
      <w:lvlText w:val="•"/>
      <w:lvlJc w:val="left"/>
      <w:pPr>
        <w:ind w:left="6974" w:hanging="284"/>
      </w:pPr>
      <w:rPr>
        <w:rFonts w:hint="default"/>
        <w:lang w:val="en-GB" w:eastAsia="en-GB" w:bidi="en-GB"/>
      </w:rPr>
    </w:lvl>
    <w:lvl w:ilvl="8" w:tplc="29749494">
      <w:numFmt w:val="bullet"/>
      <w:lvlText w:val="•"/>
      <w:lvlJc w:val="left"/>
      <w:pPr>
        <w:ind w:left="7865" w:hanging="284"/>
      </w:pPr>
      <w:rPr>
        <w:rFonts w:hint="default"/>
        <w:lang w:val="en-GB" w:eastAsia="en-GB" w:bidi="en-GB"/>
      </w:rPr>
    </w:lvl>
  </w:abstractNum>
  <w:abstractNum w:abstractNumId="3" w15:restartNumberingAfterBreak="0">
    <w:nsid w:val="4E1E0DDF"/>
    <w:multiLevelType w:val="hybridMultilevel"/>
    <w:tmpl w:val="D24EA134"/>
    <w:lvl w:ilvl="0" w:tplc="EF426D74">
      <w:numFmt w:val="bullet"/>
      <w:lvlText w:val="*"/>
      <w:lvlJc w:val="left"/>
      <w:pPr>
        <w:ind w:left="458" w:hanging="142"/>
      </w:pPr>
      <w:rPr>
        <w:rFonts w:ascii="Arial" w:eastAsia="Arial" w:hAnsi="Arial" w:cs="Arial" w:hint="default"/>
        <w:w w:val="99"/>
        <w:sz w:val="20"/>
        <w:szCs w:val="20"/>
        <w:lang w:val="en-GB" w:eastAsia="en-GB" w:bidi="en-GB"/>
      </w:rPr>
    </w:lvl>
    <w:lvl w:ilvl="1" w:tplc="7D906A56">
      <w:numFmt w:val="bullet"/>
      <w:lvlText w:val=""/>
      <w:lvlJc w:val="left"/>
      <w:pPr>
        <w:ind w:left="1178" w:hanging="360"/>
      </w:pPr>
      <w:rPr>
        <w:rFonts w:ascii="Symbol" w:eastAsia="Symbol" w:hAnsi="Symbol" w:cs="Symbol" w:hint="default"/>
        <w:color w:val="20A9C0"/>
        <w:w w:val="99"/>
        <w:sz w:val="20"/>
        <w:szCs w:val="20"/>
        <w:lang w:val="en-GB" w:eastAsia="en-GB" w:bidi="en-GB"/>
      </w:rPr>
    </w:lvl>
    <w:lvl w:ilvl="2" w:tplc="CB9A4E7C">
      <w:numFmt w:val="bullet"/>
      <w:lvlText w:val="•"/>
      <w:lvlJc w:val="left"/>
      <w:pPr>
        <w:ind w:left="2120" w:hanging="360"/>
      </w:pPr>
      <w:rPr>
        <w:rFonts w:hint="default"/>
        <w:lang w:val="en-GB" w:eastAsia="en-GB" w:bidi="en-GB"/>
      </w:rPr>
    </w:lvl>
    <w:lvl w:ilvl="3" w:tplc="60A61616">
      <w:numFmt w:val="bullet"/>
      <w:lvlText w:val="•"/>
      <w:lvlJc w:val="left"/>
      <w:pPr>
        <w:ind w:left="3061" w:hanging="360"/>
      </w:pPr>
      <w:rPr>
        <w:rFonts w:hint="default"/>
        <w:lang w:val="en-GB" w:eastAsia="en-GB" w:bidi="en-GB"/>
      </w:rPr>
    </w:lvl>
    <w:lvl w:ilvl="4" w:tplc="CD96A312">
      <w:numFmt w:val="bullet"/>
      <w:lvlText w:val="•"/>
      <w:lvlJc w:val="left"/>
      <w:pPr>
        <w:ind w:left="4002" w:hanging="360"/>
      </w:pPr>
      <w:rPr>
        <w:rFonts w:hint="default"/>
        <w:lang w:val="en-GB" w:eastAsia="en-GB" w:bidi="en-GB"/>
      </w:rPr>
    </w:lvl>
    <w:lvl w:ilvl="5" w:tplc="91608D2C">
      <w:numFmt w:val="bullet"/>
      <w:lvlText w:val="•"/>
      <w:lvlJc w:val="left"/>
      <w:pPr>
        <w:ind w:left="4942" w:hanging="360"/>
      </w:pPr>
      <w:rPr>
        <w:rFonts w:hint="default"/>
        <w:lang w:val="en-GB" w:eastAsia="en-GB" w:bidi="en-GB"/>
      </w:rPr>
    </w:lvl>
    <w:lvl w:ilvl="6" w:tplc="77F6AAC6">
      <w:numFmt w:val="bullet"/>
      <w:lvlText w:val="•"/>
      <w:lvlJc w:val="left"/>
      <w:pPr>
        <w:ind w:left="5883" w:hanging="360"/>
      </w:pPr>
      <w:rPr>
        <w:rFonts w:hint="default"/>
        <w:lang w:val="en-GB" w:eastAsia="en-GB" w:bidi="en-GB"/>
      </w:rPr>
    </w:lvl>
    <w:lvl w:ilvl="7" w:tplc="1F3CC9E0">
      <w:numFmt w:val="bullet"/>
      <w:lvlText w:val="•"/>
      <w:lvlJc w:val="left"/>
      <w:pPr>
        <w:ind w:left="6824" w:hanging="360"/>
      </w:pPr>
      <w:rPr>
        <w:rFonts w:hint="default"/>
        <w:lang w:val="en-GB" w:eastAsia="en-GB" w:bidi="en-GB"/>
      </w:rPr>
    </w:lvl>
    <w:lvl w:ilvl="8" w:tplc="09DC77AE">
      <w:numFmt w:val="bullet"/>
      <w:lvlText w:val="•"/>
      <w:lvlJc w:val="left"/>
      <w:pPr>
        <w:ind w:left="7764" w:hanging="360"/>
      </w:pPr>
      <w:rPr>
        <w:rFonts w:hint="default"/>
        <w:lang w:val="en-GB" w:eastAsia="en-GB" w:bidi="en-GB"/>
      </w:rPr>
    </w:lvl>
  </w:abstractNum>
  <w:abstractNum w:abstractNumId="4" w15:restartNumberingAfterBreak="0">
    <w:nsid w:val="55055A4D"/>
    <w:multiLevelType w:val="hybridMultilevel"/>
    <w:tmpl w:val="FFF85C9A"/>
    <w:lvl w:ilvl="0" w:tplc="E15C40B4">
      <w:numFmt w:val="bullet"/>
      <w:lvlText w:val="*"/>
      <w:lvlJc w:val="left"/>
      <w:pPr>
        <w:ind w:left="458" w:hanging="161"/>
      </w:pPr>
      <w:rPr>
        <w:rFonts w:ascii="Arial" w:eastAsia="Arial" w:hAnsi="Arial" w:cs="Arial" w:hint="default"/>
        <w:i/>
        <w:w w:val="99"/>
        <w:sz w:val="20"/>
        <w:szCs w:val="20"/>
        <w:lang w:val="en-GB" w:eastAsia="en-GB" w:bidi="en-GB"/>
      </w:rPr>
    </w:lvl>
    <w:lvl w:ilvl="1" w:tplc="CD2E081E">
      <w:numFmt w:val="bullet"/>
      <w:lvlText w:val=""/>
      <w:lvlJc w:val="left"/>
      <w:pPr>
        <w:ind w:left="1178" w:hanging="360"/>
      </w:pPr>
      <w:rPr>
        <w:rFonts w:ascii="Symbol" w:eastAsia="Symbol" w:hAnsi="Symbol" w:cs="Symbol" w:hint="default"/>
        <w:color w:val="20A9C0"/>
        <w:w w:val="99"/>
        <w:sz w:val="20"/>
        <w:szCs w:val="20"/>
        <w:lang w:val="en-GB" w:eastAsia="en-GB" w:bidi="en-GB"/>
      </w:rPr>
    </w:lvl>
    <w:lvl w:ilvl="2" w:tplc="DF046148">
      <w:numFmt w:val="bullet"/>
      <w:lvlText w:val="•"/>
      <w:lvlJc w:val="left"/>
      <w:pPr>
        <w:ind w:left="2120" w:hanging="360"/>
      </w:pPr>
      <w:rPr>
        <w:rFonts w:hint="default"/>
        <w:lang w:val="en-GB" w:eastAsia="en-GB" w:bidi="en-GB"/>
      </w:rPr>
    </w:lvl>
    <w:lvl w:ilvl="3" w:tplc="62FA8E54">
      <w:numFmt w:val="bullet"/>
      <w:lvlText w:val="•"/>
      <w:lvlJc w:val="left"/>
      <w:pPr>
        <w:ind w:left="3061" w:hanging="360"/>
      </w:pPr>
      <w:rPr>
        <w:rFonts w:hint="default"/>
        <w:lang w:val="en-GB" w:eastAsia="en-GB" w:bidi="en-GB"/>
      </w:rPr>
    </w:lvl>
    <w:lvl w:ilvl="4" w:tplc="CE1828FE">
      <w:numFmt w:val="bullet"/>
      <w:lvlText w:val="•"/>
      <w:lvlJc w:val="left"/>
      <w:pPr>
        <w:ind w:left="4002" w:hanging="360"/>
      </w:pPr>
      <w:rPr>
        <w:rFonts w:hint="default"/>
        <w:lang w:val="en-GB" w:eastAsia="en-GB" w:bidi="en-GB"/>
      </w:rPr>
    </w:lvl>
    <w:lvl w:ilvl="5" w:tplc="EAE86C2C">
      <w:numFmt w:val="bullet"/>
      <w:lvlText w:val="•"/>
      <w:lvlJc w:val="left"/>
      <w:pPr>
        <w:ind w:left="4942" w:hanging="360"/>
      </w:pPr>
      <w:rPr>
        <w:rFonts w:hint="default"/>
        <w:lang w:val="en-GB" w:eastAsia="en-GB" w:bidi="en-GB"/>
      </w:rPr>
    </w:lvl>
    <w:lvl w:ilvl="6" w:tplc="44A26326">
      <w:numFmt w:val="bullet"/>
      <w:lvlText w:val="•"/>
      <w:lvlJc w:val="left"/>
      <w:pPr>
        <w:ind w:left="5883" w:hanging="360"/>
      </w:pPr>
      <w:rPr>
        <w:rFonts w:hint="default"/>
        <w:lang w:val="en-GB" w:eastAsia="en-GB" w:bidi="en-GB"/>
      </w:rPr>
    </w:lvl>
    <w:lvl w:ilvl="7" w:tplc="485EB51C">
      <w:numFmt w:val="bullet"/>
      <w:lvlText w:val="•"/>
      <w:lvlJc w:val="left"/>
      <w:pPr>
        <w:ind w:left="6824" w:hanging="360"/>
      </w:pPr>
      <w:rPr>
        <w:rFonts w:hint="default"/>
        <w:lang w:val="en-GB" w:eastAsia="en-GB" w:bidi="en-GB"/>
      </w:rPr>
    </w:lvl>
    <w:lvl w:ilvl="8" w:tplc="84CACCC4">
      <w:numFmt w:val="bullet"/>
      <w:lvlText w:val="•"/>
      <w:lvlJc w:val="left"/>
      <w:pPr>
        <w:ind w:left="7764" w:hanging="360"/>
      </w:pPr>
      <w:rPr>
        <w:rFonts w:hint="default"/>
        <w:lang w:val="en-GB" w:eastAsia="en-GB" w:bidi="en-GB"/>
      </w:rPr>
    </w:lvl>
  </w:abstractNum>
  <w:abstractNum w:abstractNumId="5" w15:restartNumberingAfterBreak="0">
    <w:nsid w:val="59223F20"/>
    <w:multiLevelType w:val="hybridMultilevel"/>
    <w:tmpl w:val="0BA628E0"/>
    <w:lvl w:ilvl="0" w:tplc="73A29712">
      <w:start w:val="1"/>
      <w:numFmt w:val="decimal"/>
      <w:lvlText w:val="%1."/>
      <w:lvlJc w:val="left"/>
      <w:pPr>
        <w:ind w:left="1177" w:hanging="720"/>
      </w:pPr>
      <w:rPr>
        <w:rFonts w:hint="default"/>
      </w:rPr>
    </w:lvl>
    <w:lvl w:ilvl="1" w:tplc="04050019" w:tentative="1">
      <w:start w:val="1"/>
      <w:numFmt w:val="lowerLetter"/>
      <w:lvlText w:val="%2."/>
      <w:lvlJc w:val="left"/>
      <w:pPr>
        <w:ind w:left="1537" w:hanging="360"/>
      </w:pPr>
    </w:lvl>
    <w:lvl w:ilvl="2" w:tplc="0405001B" w:tentative="1">
      <w:start w:val="1"/>
      <w:numFmt w:val="lowerRoman"/>
      <w:lvlText w:val="%3."/>
      <w:lvlJc w:val="right"/>
      <w:pPr>
        <w:ind w:left="2257" w:hanging="180"/>
      </w:pPr>
    </w:lvl>
    <w:lvl w:ilvl="3" w:tplc="0405000F" w:tentative="1">
      <w:start w:val="1"/>
      <w:numFmt w:val="decimal"/>
      <w:lvlText w:val="%4."/>
      <w:lvlJc w:val="left"/>
      <w:pPr>
        <w:ind w:left="2977" w:hanging="360"/>
      </w:pPr>
    </w:lvl>
    <w:lvl w:ilvl="4" w:tplc="04050019" w:tentative="1">
      <w:start w:val="1"/>
      <w:numFmt w:val="lowerLetter"/>
      <w:lvlText w:val="%5."/>
      <w:lvlJc w:val="left"/>
      <w:pPr>
        <w:ind w:left="3697" w:hanging="360"/>
      </w:pPr>
    </w:lvl>
    <w:lvl w:ilvl="5" w:tplc="0405001B" w:tentative="1">
      <w:start w:val="1"/>
      <w:numFmt w:val="lowerRoman"/>
      <w:lvlText w:val="%6."/>
      <w:lvlJc w:val="right"/>
      <w:pPr>
        <w:ind w:left="4417" w:hanging="180"/>
      </w:pPr>
    </w:lvl>
    <w:lvl w:ilvl="6" w:tplc="0405000F" w:tentative="1">
      <w:start w:val="1"/>
      <w:numFmt w:val="decimal"/>
      <w:lvlText w:val="%7."/>
      <w:lvlJc w:val="left"/>
      <w:pPr>
        <w:ind w:left="5137" w:hanging="360"/>
      </w:pPr>
    </w:lvl>
    <w:lvl w:ilvl="7" w:tplc="04050019" w:tentative="1">
      <w:start w:val="1"/>
      <w:numFmt w:val="lowerLetter"/>
      <w:lvlText w:val="%8."/>
      <w:lvlJc w:val="left"/>
      <w:pPr>
        <w:ind w:left="5857" w:hanging="360"/>
      </w:pPr>
    </w:lvl>
    <w:lvl w:ilvl="8" w:tplc="0405001B" w:tentative="1">
      <w:start w:val="1"/>
      <w:numFmt w:val="lowerRoman"/>
      <w:lvlText w:val="%9."/>
      <w:lvlJc w:val="right"/>
      <w:pPr>
        <w:ind w:left="6577" w:hanging="180"/>
      </w:pPr>
    </w:lvl>
  </w:abstractNum>
  <w:abstractNum w:abstractNumId="6" w15:restartNumberingAfterBreak="0">
    <w:nsid w:val="5BDB2EC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BE94935"/>
    <w:multiLevelType w:val="hybridMultilevel"/>
    <w:tmpl w:val="A3FC6F32"/>
    <w:lvl w:ilvl="0" w:tplc="6C4C2DAC">
      <w:start w:val="1"/>
      <w:numFmt w:val="decimal"/>
      <w:lvlText w:val="%1."/>
      <w:lvlJc w:val="left"/>
      <w:pPr>
        <w:ind w:left="1147" w:hanging="689"/>
        <w:jc w:val="right"/>
      </w:pPr>
      <w:rPr>
        <w:rFonts w:ascii="Arial" w:eastAsia="Arial" w:hAnsi="Arial" w:cs="Arial" w:hint="default"/>
        <w:b/>
        <w:bCs/>
        <w:color w:val="3333FF"/>
        <w:w w:val="99"/>
        <w:sz w:val="44"/>
        <w:szCs w:val="44"/>
        <w:lang w:val="en-GB" w:eastAsia="en-GB" w:bidi="en-GB"/>
      </w:rPr>
    </w:lvl>
    <w:lvl w:ilvl="1" w:tplc="46A2079C">
      <w:numFmt w:val="bullet"/>
      <w:lvlText w:val=""/>
      <w:lvlJc w:val="left"/>
      <w:pPr>
        <w:ind w:left="1178" w:hanging="360"/>
      </w:pPr>
      <w:rPr>
        <w:rFonts w:ascii="Symbol" w:eastAsia="Symbol" w:hAnsi="Symbol" w:cs="Symbol" w:hint="default"/>
        <w:color w:val="20A9C0"/>
        <w:w w:val="99"/>
        <w:sz w:val="20"/>
        <w:szCs w:val="20"/>
        <w:lang w:val="en-GB" w:eastAsia="en-GB" w:bidi="en-GB"/>
      </w:rPr>
    </w:lvl>
    <w:lvl w:ilvl="2" w:tplc="48569B0E">
      <w:numFmt w:val="bullet"/>
      <w:lvlText w:val="-"/>
      <w:lvlJc w:val="left"/>
      <w:pPr>
        <w:ind w:left="1270" w:hanging="128"/>
      </w:pPr>
      <w:rPr>
        <w:rFonts w:ascii="Arial" w:eastAsia="Arial" w:hAnsi="Arial" w:cs="Arial" w:hint="default"/>
        <w:w w:val="99"/>
        <w:sz w:val="20"/>
        <w:szCs w:val="20"/>
        <w:lang w:val="en-GB" w:eastAsia="en-GB" w:bidi="en-GB"/>
      </w:rPr>
    </w:lvl>
    <w:lvl w:ilvl="3" w:tplc="178A5E34">
      <w:numFmt w:val="bullet"/>
      <w:lvlText w:val="•"/>
      <w:lvlJc w:val="left"/>
      <w:pPr>
        <w:ind w:left="2325" w:hanging="128"/>
      </w:pPr>
      <w:rPr>
        <w:rFonts w:hint="default"/>
        <w:lang w:val="en-GB" w:eastAsia="en-GB" w:bidi="en-GB"/>
      </w:rPr>
    </w:lvl>
    <w:lvl w:ilvl="4" w:tplc="89400036">
      <w:numFmt w:val="bullet"/>
      <w:lvlText w:val="•"/>
      <w:lvlJc w:val="left"/>
      <w:pPr>
        <w:ind w:left="3371" w:hanging="128"/>
      </w:pPr>
      <w:rPr>
        <w:rFonts w:hint="default"/>
        <w:lang w:val="en-GB" w:eastAsia="en-GB" w:bidi="en-GB"/>
      </w:rPr>
    </w:lvl>
    <w:lvl w:ilvl="5" w:tplc="649C265C">
      <w:numFmt w:val="bullet"/>
      <w:lvlText w:val="•"/>
      <w:lvlJc w:val="left"/>
      <w:pPr>
        <w:ind w:left="4417" w:hanging="128"/>
      </w:pPr>
      <w:rPr>
        <w:rFonts w:hint="default"/>
        <w:lang w:val="en-GB" w:eastAsia="en-GB" w:bidi="en-GB"/>
      </w:rPr>
    </w:lvl>
    <w:lvl w:ilvl="6" w:tplc="0F3492B2">
      <w:numFmt w:val="bullet"/>
      <w:lvlText w:val="•"/>
      <w:lvlJc w:val="left"/>
      <w:pPr>
        <w:ind w:left="5463" w:hanging="128"/>
      </w:pPr>
      <w:rPr>
        <w:rFonts w:hint="default"/>
        <w:lang w:val="en-GB" w:eastAsia="en-GB" w:bidi="en-GB"/>
      </w:rPr>
    </w:lvl>
    <w:lvl w:ilvl="7" w:tplc="37E83958">
      <w:numFmt w:val="bullet"/>
      <w:lvlText w:val="•"/>
      <w:lvlJc w:val="left"/>
      <w:pPr>
        <w:ind w:left="6509" w:hanging="128"/>
      </w:pPr>
      <w:rPr>
        <w:rFonts w:hint="default"/>
        <w:lang w:val="en-GB" w:eastAsia="en-GB" w:bidi="en-GB"/>
      </w:rPr>
    </w:lvl>
    <w:lvl w:ilvl="8" w:tplc="519E8FFA">
      <w:numFmt w:val="bullet"/>
      <w:lvlText w:val="•"/>
      <w:lvlJc w:val="left"/>
      <w:pPr>
        <w:ind w:left="7554" w:hanging="128"/>
      </w:pPr>
      <w:rPr>
        <w:rFonts w:hint="default"/>
        <w:lang w:val="en-GB" w:eastAsia="en-GB" w:bidi="en-GB"/>
      </w:rPr>
    </w:lvl>
  </w:abstractNum>
  <w:abstractNum w:abstractNumId="8" w15:restartNumberingAfterBreak="0">
    <w:nsid w:val="5E6F22C6"/>
    <w:multiLevelType w:val="hybridMultilevel"/>
    <w:tmpl w:val="9BA6A406"/>
    <w:lvl w:ilvl="0" w:tplc="FF228042">
      <w:start w:val="1"/>
      <w:numFmt w:val="decimal"/>
      <w:lvlText w:val="%1."/>
      <w:lvlJc w:val="left"/>
      <w:pPr>
        <w:ind w:left="1178" w:hanging="360"/>
      </w:pPr>
      <w:rPr>
        <w:rFonts w:hint="default"/>
        <w:spacing w:val="-1"/>
        <w:w w:val="99"/>
        <w:lang w:val="en-GB" w:eastAsia="en-GB" w:bidi="en-GB"/>
      </w:rPr>
    </w:lvl>
    <w:lvl w:ilvl="1" w:tplc="E16448DC">
      <w:numFmt w:val="bullet"/>
      <w:lvlText w:val="•"/>
      <w:lvlJc w:val="left"/>
      <w:pPr>
        <w:ind w:left="2026" w:hanging="360"/>
      </w:pPr>
      <w:rPr>
        <w:rFonts w:hint="default"/>
        <w:lang w:val="en-GB" w:eastAsia="en-GB" w:bidi="en-GB"/>
      </w:rPr>
    </w:lvl>
    <w:lvl w:ilvl="2" w:tplc="B34AADE2">
      <w:numFmt w:val="bullet"/>
      <w:lvlText w:val="•"/>
      <w:lvlJc w:val="left"/>
      <w:pPr>
        <w:ind w:left="2873" w:hanging="360"/>
      </w:pPr>
      <w:rPr>
        <w:rFonts w:hint="default"/>
        <w:lang w:val="en-GB" w:eastAsia="en-GB" w:bidi="en-GB"/>
      </w:rPr>
    </w:lvl>
    <w:lvl w:ilvl="3" w:tplc="6C6C08BC">
      <w:numFmt w:val="bullet"/>
      <w:lvlText w:val="•"/>
      <w:lvlJc w:val="left"/>
      <w:pPr>
        <w:ind w:left="3719" w:hanging="360"/>
      </w:pPr>
      <w:rPr>
        <w:rFonts w:hint="default"/>
        <w:lang w:val="en-GB" w:eastAsia="en-GB" w:bidi="en-GB"/>
      </w:rPr>
    </w:lvl>
    <w:lvl w:ilvl="4" w:tplc="91ACE9C0">
      <w:numFmt w:val="bullet"/>
      <w:lvlText w:val="•"/>
      <w:lvlJc w:val="left"/>
      <w:pPr>
        <w:ind w:left="4566" w:hanging="360"/>
      </w:pPr>
      <w:rPr>
        <w:rFonts w:hint="default"/>
        <w:lang w:val="en-GB" w:eastAsia="en-GB" w:bidi="en-GB"/>
      </w:rPr>
    </w:lvl>
    <w:lvl w:ilvl="5" w:tplc="0D5607E2">
      <w:numFmt w:val="bullet"/>
      <w:lvlText w:val="•"/>
      <w:lvlJc w:val="left"/>
      <w:pPr>
        <w:ind w:left="5413" w:hanging="360"/>
      </w:pPr>
      <w:rPr>
        <w:rFonts w:hint="default"/>
        <w:lang w:val="en-GB" w:eastAsia="en-GB" w:bidi="en-GB"/>
      </w:rPr>
    </w:lvl>
    <w:lvl w:ilvl="6" w:tplc="C49E7954">
      <w:numFmt w:val="bullet"/>
      <w:lvlText w:val="•"/>
      <w:lvlJc w:val="left"/>
      <w:pPr>
        <w:ind w:left="6259" w:hanging="360"/>
      </w:pPr>
      <w:rPr>
        <w:rFonts w:hint="default"/>
        <w:lang w:val="en-GB" w:eastAsia="en-GB" w:bidi="en-GB"/>
      </w:rPr>
    </w:lvl>
    <w:lvl w:ilvl="7" w:tplc="0DFE244E">
      <w:numFmt w:val="bullet"/>
      <w:lvlText w:val="•"/>
      <w:lvlJc w:val="left"/>
      <w:pPr>
        <w:ind w:left="7106" w:hanging="360"/>
      </w:pPr>
      <w:rPr>
        <w:rFonts w:hint="default"/>
        <w:lang w:val="en-GB" w:eastAsia="en-GB" w:bidi="en-GB"/>
      </w:rPr>
    </w:lvl>
    <w:lvl w:ilvl="8" w:tplc="26B0B776">
      <w:numFmt w:val="bullet"/>
      <w:lvlText w:val="•"/>
      <w:lvlJc w:val="left"/>
      <w:pPr>
        <w:ind w:left="7953" w:hanging="360"/>
      </w:pPr>
      <w:rPr>
        <w:rFonts w:hint="default"/>
        <w:lang w:val="en-GB" w:eastAsia="en-GB" w:bidi="en-GB"/>
      </w:rPr>
    </w:lvl>
  </w:abstractNum>
  <w:abstractNum w:abstractNumId="9" w15:restartNumberingAfterBreak="0">
    <w:nsid w:val="69DD7E97"/>
    <w:multiLevelType w:val="hybridMultilevel"/>
    <w:tmpl w:val="1B864578"/>
    <w:lvl w:ilvl="0" w:tplc="0405000F">
      <w:start w:val="1"/>
      <w:numFmt w:val="decimal"/>
      <w:lvlText w:val="%1."/>
      <w:lvlJc w:val="left"/>
      <w:pPr>
        <w:ind w:left="1177" w:hanging="360"/>
      </w:pPr>
    </w:lvl>
    <w:lvl w:ilvl="1" w:tplc="04050019" w:tentative="1">
      <w:start w:val="1"/>
      <w:numFmt w:val="lowerLetter"/>
      <w:lvlText w:val="%2."/>
      <w:lvlJc w:val="left"/>
      <w:pPr>
        <w:ind w:left="1897" w:hanging="360"/>
      </w:pPr>
    </w:lvl>
    <w:lvl w:ilvl="2" w:tplc="0405001B" w:tentative="1">
      <w:start w:val="1"/>
      <w:numFmt w:val="lowerRoman"/>
      <w:lvlText w:val="%3."/>
      <w:lvlJc w:val="right"/>
      <w:pPr>
        <w:ind w:left="2617" w:hanging="180"/>
      </w:pPr>
    </w:lvl>
    <w:lvl w:ilvl="3" w:tplc="0405000F" w:tentative="1">
      <w:start w:val="1"/>
      <w:numFmt w:val="decimal"/>
      <w:lvlText w:val="%4."/>
      <w:lvlJc w:val="left"/>
      <w:pPr>
        <w:ind w:left="3337" w:hanging="360"/>
      </w:pPr>
    </w:lvl>
    <w:lvl w:ilvl="4" w:tplc="04050019" w:tentative="1">
      <w:start w:val="1"/>
      <w:numFmt w:val="lowerLetter"/>
      <w:lvlText w:val="%5."/>
      <w:lvlJc w:val="left"/>
      <w:pPr>
        <w:ind w:left="4057" w:hanging="360"/>
      </w:pPr>
    </w:lvl>
    <w:lvl w:ilvl="5" w:tplc="0405001B" w:tentative="1">
      <w:start w:val="1"/>
      <w:numFmt w:val="lowerRoman"/>
      <w:lvlText w:val="%6."/>
      <w:lvlJc w:val="right"/>
      <w:pPr>
        <w:ind w:left="4777" w:hanging="180"/>
      </w:pPr>
    </w:lvl>
    <w:lvl w:ilvl="6" w:tplc="0405000F" w:tentative="1">
      <w:start w:val="1"/>
      <w:numFmt w:val="decimal"/>
      <w:lvlText w:val="%7."/>
      <w:lvlJc w:val="left"/>
      <w:pPr>
        <w:ind w:left="5497" w:hanging="360"/>
      </w:pPr>
    </w:lvl>
    <w:lvl w:ilvl="7" w:tplc="04050019" w:tentative="1">
      <w:start w:val="1"/>
      <w:numFmt w:val="lowerLetter"/>
      <w:lvlText w:val="%8."/>
      <w:lvlJc w:val="left"/>
      <w:pPr>
        <w:ind w:left="6217" w:hanging="360"/>
      </w:pPr>
    </w:lvl>
    <w:lvl w:ilvl="8" w:tplc="0405001B" w:tentative="1">
      <w:start w:val="1"/>
      <w:numFmt w:val="lowerRoman"/>
      <w:lvlText w:val="%9."/>
      <w:lvlJc w:val="right"/>
      <w:pPr>
        <w:ind w:left="6937" w:hanging="180"/>
      </w:pPr>
    </w:lvl>
  </w:abstractNum>
  <w:abstractNum w:abstractNumId="10" w15:restartNumberingAfterBreak="0">
    <w:nsid w:val="71E3717C"/>
    <w:multiLevelType w:val="hybridMultilevel"/>
    <w:tmpl w:val="569C3A72"/>
    <w:lvl w:ilvl="0" w:tplc="7D64E8AC">
      <w:start w:val="1"/>
      <w:numFmt w:val="decimal"/>
      <w:lvlText w:val="%1."/>
      <w:lvlJc w:val="left"/>
      <w:pPr>
        <w:ind w:left="1537" w:hanging="720"/>
      </w:pPr>
      <w:rPr>
        <w:rFonts w:hint="default"/>
      </w:rPr>
    </w:lvl>
    <w:lvl w:ilvl="1" w:tplc="04050019" w:tentative="1">
      <w:start w:val="1"/>
      <w:numFmt w:val="lowerLetter"/>
      <w:lvlText w:val="%2."/>
      <w:lvlJc w:val="left"/>
      <w:pPr>
        <w:ind w:left="1897" w:hanging="360"/>
      </w:pPr>
    </w:lvl>
    <w:lvl w:ilvl="2" w:tplc="0405001B" w:tentative="1">
      <w:start w:val="1"/>
      <w:numFmt w:val="lowerRoman"/>
      <w:lvlText w:val="%3."/>
      <w:lvlJc w:val="right"/>
      <w:pPr>
        <w:ind w:left="2617" w:hanging="180"/>
      </w:pPr>
    </w:lvl>
    <w:lvl w:ilvl="3" w:tplc="0405000F" w:tentative="1">
      <w:start w:val="1"/>
      <w:numFmt w:val="decimal"/>
      <w:lvlText w:val="%4."/>
      <w:lvlJc w:val="left"/>
      <w:pPr>
        <w:ind w:left="3337" w:hanging="360"/>
      </w:pPr>
    </w:lvl>
    <w:lvl w:ilvl="4" w:tplc="04050019" w:tentative="1">
      <w:start w:val="1"/>
      <w:numFmt w:val="lowerLetter"/>
      <w:lvlText w:val="%5."/>
      <w:lvlJc w:val="left"/>
      <w:pPr>
        <w:ind w:left="4057" w:hanging="360"/>
      </w:pPr>
    </w:lvl>
    <w:lvl w:ilvl="5" w:tplc="0405001B" w:tentative="1">
      <w:start w:val="1"/>
      <w:numFmt w:val="lowerRoman"/>
      <w:lvlText w:val="%6."/>
      <w:lvlJc w:val="right"/>
      <w:pPr>
        <w:ind w:left="4777" w:hanging="180"/>
      </w:pPr>
    </w:lvl>
    <w:lvl w:ilvl="6" w:tplc="0405000F" w:tentative="1">
      <w:start w:val="1"/>
      <w:numFmt w:val="decimal"/>
      <w:lvlText w:val="%7."/>
      <w:lvlJc w:val="left"/>
      <w:pPr>
        <w:ind w:left="5497" w:hanging="360"/>
      </w:pPr>
    </w:lvl>
    <w:lvl w:ilvl="7" w:tplc="04050019" w:tentative="1">
      <w:start w:val="1"/>
      <w:numFmt w:val="lowerLetter"/>
      <w:lvlText w:val="%8."/>
      <w:lvlJc w:val="left"/>
      <w:pPr>
        <w:ind w:left="6217" w:hanging="360"/>
      </w:pPr>
    </w:lvl>
    <w:lvl w:ilvl="8" w:tplc="0405001B" w:tentative="1">
      <w:start w:val="1"/>
      <w:numFmt w:val="lowerRoman"/>
      <w:lvlText w:val="%9."/>
      <w:lvlJc w:val="right"/>
      <w:pPr>
        <w:ind w:left="6937" w:hanging="180"/>
      </w:pPr>
    </w:lvl>
  </w:abstractNum>
  <w:num w:numId="1" w16cid:durableId="1185243023">
    <w:abstractNumId w:val="8"/>
  </w:num>
  <w:num w:numId="2" w16cid:durableId="671494474">
    <w:abstractNumId w:val="3"/>
  </w:num>
  <w:num w:numId="3" w16cid:durableId="2141221317">
    <w:abstractNumId w:val="4"/>
  </w:num>
  <w:num w:numId="4" w16cid:durableId="204564743">
    <w:abstractNumId w:val="7"/>
  </w:num>
  <w:num w:numId="5" w16cid:durableId="2011911165">
    <w:abstractNumId w:val="2"/>
  </w:num>
  <w:num w:numId="6" w16cid:durableId="1866671164">
    <w:abstractNumId w:val="5"/>
  </w:num>
  <w:num w:numId="7" w16cid:durableId="911232309">
    <w:abstractNumId w:val="0"/>
  </w:num>
  <w:num w:numId="8" w16cid:durableId="2000183917">
    <w:abstractNumId w:val="1"/>
  </w:num>
  <w:num w:numId="9" w16cid:durableId="2034919163">
    <w:abstractNumId w:val="9"/>
  </w:num>
  <w:num w:numId="10" w16cid:durableId="1584756251">
    <w:abstractNumId w:val="10"/>
  </w:num>
  <w:num w:numId="11" w16cid:durableId="711613708">
    <w:abstractNumId w:val="6"/>
  </w:num>
  <w:num w:numId="12" w16cid:durableId="906498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23"/>
    <w:rsid w:val="00017659"/>
    <w:rsid w:val="0003173D"/>
    <w:rsid w:val="00051BEE"/>
    <w:rsid w:val="00056D57"/>
    <w:rsid w:val="00076963"/>
    <w:rsid w:val="00081BF7"/>
    <w:rsid w:val="00086743"/>
    <w:rsid w:val="00095379"/>
    <w:rsid w:val="000B0BC3"/>
    <w:rsid w:val="000E6A65"/>
    <w:rsid w:val="000F475A"/>
    <w:rsid w:val="001079FE"/>
    <w:rsid w:val="00124D91"/>
    <w:rsid w:val="00142D3A"/>
    <w:rsid w:val="00154BCE"/>
    <w:rsid w:val="001703EC"/>
    <w:rsid w:val="00186383"/>
    <w:rsid w:val="0019249C"/>
    <w:rsid w:val="0019746B"/>
    <w:rsid w:val="001B1B1E"/>
    <w:rsid w:val="001C38AE"/>
    <w:rsid w:val="001D1EA3"/>
    <w:rsid w:val="00202B9A"/>
    <w:rsid w:val="00205E5C"/>
    <w:rsid w:val="00212CB5"/>
    <w:rsid w:val="00233A65"/>
    <w:rsid w:val="00243F01"/>
    <w:rsid w:val="00246295"/>
    <w:rsid w:val="0025353D"/>
    <w:rsid w:val="002555C2"/>
    <w:rsid w:val="00272D8D"/>
    <w:rsid w:val="002A50F7"/>
    <w:rsid w:val="002C0604"/>
    <w:rsid w:val="003402B4"/>
    <w:rsid w:val="00340FFB"/>
    <w:rsid w:val="003546B4"/>
    <w:rsid w:val="00363152"/>
    <w:rsid w:val="00366862"/>
    <w:rsid w:val="00383B8A"/>
    <w:rsid w:val="003911E5"/>
    <w:rsid w:val="003B49C7"/>
    <w:rsid w:val="003D57C3"/>
    <w:rsid w:val="003E50D9"/>
    <w:rsid w:val="00405307"/>
    <w:rsid w:val="004055A2"/>
    <w:rsid w:val="004312FF"/>
    <w:rsid w:val="00436370"/>
    <w:rsid w:val="004441CB"/>
    <w:rsid w:val="004503B0"/>
    <w:rsid w:val="0045328F"/>
    <w:rsid w:val="00464BC6"/>
    <w:rsid w:val="00470B6C"/>
    <w:rsid w:val="004A16E4"/>
    <w:rsid w:val="004C7035"/>
    <w:rsid w:val="004D3273"/>
    <w:rsid w:val="004F22A7"/>
    <w:rsid w:val="004F63E3"/>
    <w:rsid w:val="005110AD"/>
    <w:rsid w:val="005164EF"/>
    <w:rsid w:val="00523D94"/>
    <w:rsid w:val="00532E26"/>
    <w:rsid w:val="005355EE"/>
    <w:rsid w:val="00542690"/>
    <w:rsid w:val="00550023"/>
    <w:rsid w:val="00570EA9"/>
    <w:rsid w:val="00573D3E"/>
    <w:rsid w:val="005836A2"/>
    <w:rsid w:val="00584232"/>
    <w:rsid w:val="005F1E48"/>
    <w:rsid w:val="005F689D"/>
    <w:rsid w:val="006208A0"/>
    <w:rsid w:val="00636616"/>
    <w:rsid w:val="00641AEE"/>
    <w:rsid w:val="006550B2"/>
    <w:rsid w:val="00656A09"/>
    <w:rsid w:val="006937CA"/>
    <w:rsid w:val="00694F4A"/>
    <w:rsid w:val="006B368F"/>
    <w:rsid w:val="006F67FC"/>
    <w:rsid w:val="00717840"/>
    <w:rsid w:val="007435FF"/>
    <w:rsid w:val="00744B10"/>
    <w:rsid w:val="0076455E"/>
    <w:rsid w:val="00771F29"/>
    <w:rsid w:val="007957C9"/>
    <w:rsid w:val="007B6623"/>
    <w:rsid w:val="007F45C5"/>
    <w:rsid w:val="00867544"/>
    <w:rsid w:val="00872645"/>
    <w:rsid w:val="00873231"/>
    <w:rsid w:val="00876D58"/>
    <w:rsid w:val="00897D42"/>
    <w:rsid w:val="008D3F7E"/>
    <w:rsid w:val="008D4997"/>
    <w:rsid w:val="008E1469"/>
    <w:rsid w:val="008E54A9"/>
    <w:rsid w:val="008E5D5C"/>
    <w:rsid w:val="008E7984"/>
    <w:rsid w:val="008F465E"/>
    <w:rsid w:val="008F72D7"/>
    <w:rsid w:val="00953DAC"/>
    <w:rsid w:val="009868BD"/>
    <w:rsid w:val="009A5AAD"/>
    <w:rsid w:val="00A70908"/>
    <w:rsid w:val="00A73749"/>
    <w:rsid w:val="00A84544"/>
    <w:rsid w:val="00AF4F87"/>
    <w:rsid w:val="00B01496"/>
    <w:rsid w:val="00B13EBC"/>
    <w:rsid w:val="00B1637D"/>
    <w:rsid w:val="00BE33FE"/>
    <w:rsid w:val="00C0438F"/>
    <w:rsid w:val="00C058B8"/>
    <w:rsid w:val="00C41123"/>
    <w:rsid w:val="00C45F08"/>
    <w:rsid w:val="00C56116"/>
    <w:rsid w:val="00CB0E5D"/>
    <w:rsid w:val="00CB6888"/>
    <w:rsid w:val="00CC4F62"/>
    <w:rsid w:val="00CF0232"/>
    <w:rsid w:val="00D21EC9"/>
    <w:rsid w:val="00D23767"/>
    <w:rsid w:val="00D33053"/>
    <w:rsid w:val="00D42BDD"/>
    <w:rsid w:val="00DC27CC"/>
    <w:rsid w:val="00DD52D6"/>
    <w:rsid w:val="00DE02A1"/>
    <w:rsid w:val="00E013E8"/>
    <w:rsid w:val="00E3516E"/>
    <w:rsid w:val="00E64757"/>
    <w:rsid w:val="00E66F52"/>
    <w:rsid w:val="00E700E1"/>
    <w:rsid w:val="00E858B9"/>
    <w:rsid w:val="00E908B7"/>
    <w:rsid w:val="00E95D35"/>
    <w:rsid w:val="00EA2E08"/>
    <w:rsid w:val="00EF5443"/>
    <w:rsid w:val="00F4075E"/>
    <w:rsid w:val="00F50DC9"/>
    <w:rsid w:val="00F56ADE"/>
    <w:rsid w:val="00F86E81"/>
    <w:rsid w:val="00FC0085"/>
    <w:rsid w:val="00FC5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018E"/>
  <w15:docId w15:val="{892A1D4C-8D38-431C-9DE8-852B8E0F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en-GB" w:eastAsia="en-GB" w:bidi="en-GB"/>
    </w:rPr>
  </w:style>
  <w:style w:type="paragraph" w:styleId="Nadpis1">
    <w:name w:val="heading 1"/>
    <w:basedOn w:val="Normln"/>
    <w:link w:val="Nadpis1Char"/>
    <w:uiPriority w:val="9"/>
    <w:qFormat/>
    <w:pPr>
      <w:numPr>
        <w:numId w:val="11"/>
      </w:numPr>
      <w:spacing w:before="60"/>
      <w:outlineLvl w:val="0"/>
    </w:pPr>
    <w:rPr>
      <w:b/>
      <w:bCs/>
      <w:sz w:val="44"/>
      <w:szCs w:val="44"/>
    </w:rPr>
  </w:style>
  <w:style w:type="paragraph" w:styleId="Nadpis2">
    <w:name w:val="heading 2"/>
    <w:basedOn w:val="Normln"/>
    <w:uiPriority w:val="9"/>
    <w:unhideWhenUsed/>
    <w:qFormat/>
    <w:pPr>
      <w:numPr>
        <w:ilvl w:val="1"/>
        <w:numId w:val="11"/>
      </w:numPr>
      <w:spacing w:before="89"/>
      <w:outlineLvl w:val="1"/>
    </w:pPr>
    <w:rPr>
      <w:b/>
      <w:bCs/>
      <w:sz w:val="32"/>
      <w:szCs w:val="32"/>
    </w:rPr>
  </w:style>
  <w:style w:type="paragraph" w:styleId="Nadpis3">
    <w:name w:val="heading 3"/>
    <w:basedOn w:val="Normln"/>
    <w:uiPriority w:val="9"/>
    <w:unhideWhenUsed/>
    <w:qFormat/>
    <w:pPr>
      <w:numPr>
        <w:ilvl w:val="2"/>
        <w:numId w:val="11"/>
      </w:numPr>
      <w:spacing w:before="92"/>
      <w:outlineLvl w:val="2"/>
    </w:pPr>
    <w:rPr>
      <w:sz w:val="24"/>
      <w:szCs w:val="24"/>
    </w:rPr>
  </w:style>
  <w:style w:type="paragraph" w:styleId="Nadpis4">
    <w:name w:val="heading 4"/>
    <w:basedOn w:val="Normln"/>
    <w:uiPriority w:val="9"/>
    <w:unhideWhenUsed/>
    <w:qFormat/>
    <w:pPr>
      <w:numPr>
        <w:ilvl w:val="3"/>
        <w:numId w:val="11"/>
      </w:numPr>
      <w:ind w:right="126"/>
      <w:jc w:val="both"/>
      <w:outlineLvl w:val="3"/>
    </w:pPr>
    <w:rPr>
      <w:b/>
      <w:bCs/>
      <w:sz w:val="20"/>
      <w:szCs w:val="20"/>
    </w:rPr>
  </w:style>
  <w:style w:type="paragraph" w:styleId="Nadpis5">
    <w:name w:val="heading 5"/>
    <w:basedOn w:val="Normln"/>
    <w:next w:val="Normln"/>
    <w:link w:val="Nadpis5Char"/>
    <w:uiPriority w:val="9"/>
    <w:semiHidden/>
    <w:unhideWhenUsed/>
    <w:qFormat/>
    <w:rsid w:val="00573D3E"/>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73D3E"/>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73D3E"/>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73D3E"/>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73D3E"/>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39"/>
    <w:qFormat/>
    <w:pPr>
      <w:spacing w:before="360"/>
      <w:ind w:left="742" w:hanging="285"/>
    </w:pPr>
    <w:rPr>
      <w:b/>
      <w:bCs/>
      <w:sz w:val="20"/>
      <w:szCs w:val="20"/>
    </w:rPr>
  </w:style>
  <w:style w:type="paragraph" w:styleId="Obsah2">
    <w:name w:val="toc 2"/>
    <w:basedOn w:val="Normln"/>
    <w:uiPriority w:val="39"/>
    <w:qFormat/>
    <w:pPr>
      <w:spacing w:before="240"/>
      <w:ind w:left="1310"/>
    </w:pPr>
    <w:rPr>
      <w:sz w:val="20"/>
      <w:szCs w:val="20"/>
    </w:rPr>
  </w:style>
  <w:style w:type="paragraph" w:styleId="Obsah3">
    <w:name w:val="toc 3"/>
    <w:basedOn w:val="Normln"/>
    <w:uiPriority w:val="39"/>
    <w:qFormat/>
    <w:pPr>
      <w:spacing w:before="121"/>
      <w:ind w:left="2160"/>
    </w:pPr>
    <w:rPr>
      <w:sz w:val="20"/>
      <w:szCs w:val="20"/>
    </w:r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91"/>
      <w:ind w:left="1178" w:hanging="361"/>
    </w:pPr>
  </w:style>
  <w:style w:type="paragraph" w:customStyle="1" w:styleId="TableParagraph">
    <w:name w:val="Table Paragraph"/>
    <w:basedOn w:val="Normln"/>
    <w:uiPriority w:val="1"/>
    <w:qFormat/>
    <w:pPr>
      <w:ind w:left="100"/>
    </w:pPr>
  </w:style>
  <w:style w:type="paragraph" w:styleId="Zhlav">
    <w:name w:val="header"/>
    <w:basedOn w:val="Normln"/>
    <w:link w:val="ZhlavChar"/>
    <w:uiPriority w:val="99"/>
    <w:unhideWhenUsed/>
    <w:rsid w:val="005836A2"/>
    <w:pPr>
      <w:tabs>
        <w:tab w:val="center" w:pos="4536"/>
        <w:tab w:val="right" w:pos="9072"/>
      </w:tabs>
    </w:pPr>
  </w:style>
  <w:style w:type="character" w:customStyle="1" w:styleId="ZhlavChar">
    <w:name w:val="Záhlaví Char"/>
    <w:basedOn w:val="Standardnpsmoodstavce"/>
    <w:link w:val="Zhlav"/>
    <w:uiPriority w:val="99"/>
    <w:rsid w:val="005836A2"/>
    <w:rPr>
      <w:rFonts w:ascii="Arial" w:eastAsia="Arial" w:hAnsi="Arial" w:cs="Arial"/>
      <w:lang w:val="en-GB" w:eastAsia="en-GB" w:bidi="en-GB"/>
    </w:rPr>
  </w:style>
  <w:style w:type="paragraph" w:styleId="Zpat">
    <w:name w:val="footer"/>
    <w:basedOn w:val="Normln"/>
    <w:link w:val="ZpatChar"/>
    <w:uiPriority w:val="99"/>
    <w:unhideWhenUsed/>
    <w:rsid w:val="005836A2"/>
    <w:pPr>
      <w:tabs>
        <w:tab w:val="center" w:pos="4536"/>
        <w:tab w:val="right" w:pos="9072"/>
      </w:tabs>
    </w:pPr>
  </w:style>
  <w:style w:type="character" w:customStyle="1" w:styleId="ZpatChar">
    <w:name w:val="Zápatí Char"/>
    <w:basedOn w:val="Standardnpsmoodstavce"/>
    <w:link w:val="Zpat"/>
    <w:uiPriority w:val="99"/>
    <w:rsid w:val="005836A2"/>
    <w:rPr>
      <w:rFonts w:ascii="Arial" w:eastAsia="Arial" w:hAnsi="Arial" w:cs="Arial"/>
      <w:lang w:val="en-GB" w:eastAsia="en-GB" w:bidi="en-GB"/>
    </w:rPr>
  </w:style>
  <w:style w:type="character" w:customStyle="1" w:styleId="Nadpis1Char">
    <w:name w:val="Nadpis 1 Char"/>
    <w:basedOn w:val="Standardnpsmoodstavce"/>
    <w:link w:val="Nadpis1"/>
    <w:uiPriority w:val="9"/>
    <w:rsid w:val="009868BD"/>
    <w:rPr>
      <w:rFonts w:ascii="Arial" w:eastAsia="Arial" w:hAnsi="Arial" w:cs="Arial"/>
      <w:b/>
      <w:bCs/>
      <w:sz w:val="44"/>
      <w:szCs w:val="44"/>
      <w:lang w:val="en-GB" w:eastAsia="en-GB" w:bidi="en-GB"/>
    </w:rPr>
  </w:style>
  <w:style w:type="paragraph" w:styleId="Nadpisobsahu">
    <w:name w:val="TOC Heading"/>
    <w:basedOn w:val="Nadpis1"/>
    <w:next w:val="Normln"/>
    <w:uiPriority w:val="39"/>
    <w:unhideWhenUsed/>
    <w:qFormat/>
    <w:rsid w:val="004D327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cs-CZ" w:eastAsia="cs-CZ" w:bidi="ar-SA"/>
    </w:rPr>
  </w:style>
  <w:style w:type="character" w:styleId="Hypertextovodkaz">
    <w:name w:val="Hyperlink"/>
    <w:basedOn w:val="Standardnpsmoodstavce"/>
    <w:uiPriority w:val="99"/>
    <w:unhideWhenUsed/>
    <w:rsid w:val="004D3273"/>
    <w:rPr>
      <w:color w:val="0000FF" w:themeColor="hyperlink"/>
      <w:u w:val="single"/>
    </w:rPr>
  </w:style>
  <w:style w:type="character" w:customStyle="1" w:styleId="Nadpis5Char">
    <w:name w:val="Nadpis 5 Char"/>
    <w:basedOn w:val="Standardnpsmoodstavce"/>
    <w:link w:val="Nadpis5"/>
    <w:uiPriority w:val="9"/>
    <w:semiHidden/>
    <w:rsid w:val="00573D3E"/>
    <w:rPr>
      <w:rFonts w:asciiTheme="majorHAnsi" w:eastAsiaTheme="majorEastAsia" w:hAnsiTheme="majorHAnsi" w:cstheme="majorBidi"/>
      <w:color w:val="365F91" w:themeColor="accent1" w:themeShade="BF"/>
      <w:lang w:val="en-GB" w:eastAsia="en-GB" w:bidi="en-GB"/>
    </w:rPr>
  </w:style>
  <w:style w:type="character" w:customStyle="1" w:styleId="Nadpis6Char">
    <w:name w:val="Nadpis 6 Char"/>
    <w:basedOn w:val="Standardnpsmoodstavce"/>
    <w:link w:val="Nadpis6"/>
    <w:uiPriority w:val="9"/>
    <w:semiHidden/>
    <w:rsid w:val="00573D3E"/>
    <w:rPr>
      <w:rFonts w:asciiTheme="majorHAnsi" w:eastAsiaTheme="majorEastAsia" w:hAnsiTheme="majorHAnsi" w:cstheme="majorBidi"/>
      <w:color w:val="243F60" w:themeColor="accent1" w:themeShade="7F"/>
      <w:lang w:val="en-GB" w:eastAsia="en-GB" w:bidi="en-GB"/>
    </w:rPr>
  </w:style>
  <w:style w:type="character" w:customStyle="1" w:styleId="Nadpis7Char">
    <w:name w:val="Nadpis 7 Char"/>
    <w:basedOn w:val="Standardnpsmoodstavce"/>
    <w:link w:val="Nadpis7"/>
    <w:uiPriority w:val="9"/>
    <w:semiHidden/>
    <w:rsid w:val="00573D3E"/>
    <w:rPr>
      <w:rFonts w:asciiTheme="majorHAnsi" w:eastAsiaTheme="majorEastAsia" w:hAnsiTheme="majorHAnsi" w:cstheme="majorBidi"/>
      <w:i/>
      <w:iCs/>
      <w:color w:val="243F60" w:themeColor="accent1" w:themeShade="7F"/>
      <w:lang w:val="en-GB" w:eastAsia="en-GB" w:bidi="en-GB"/>
    </w:rPr>
  </w:style>
  <w:style w:type="character" w:customStyle="1" w:styleId="Nadpis8Char">
    <w:name w:val="Nadpis 8 Char"/>
    <w:basedOn w:val="Standardnpsmoodstavce"/>
    <w:link w:val="Nadpis8"/>
    <w:uiPriority w:val="9"/>
    <w:semiHidden/>
    <w:rsid w:val="00573D3E"/>
    <w:rPr>
      <w:rFonts w:asciiTheme="majorHAnsi" w:eastAsiaTheme="majorEastAsia" w:hAnsiTheme="majorHAnsi" w:cstheme="majorBidi"/>
      <w:color w:val="272727" w:themeColor="text1" w:themeTint="D8"/>
      <w:sz w:val="21"/>
      <w:szCs w:val="21"/>
      <w:lang w:val="en-GB" w:eastAsia="en-GB" w:bidi="en-GB"/>
    </w:rPr>
  </w:style>
  <w:style w:type="character" w:customStyle="1" w:styleId="Nadpis9Char">
    <w:name w:val="Nadpis 9 Char"/>
    <w:basedOn w:val="Standardnpsmoodstavce"/>
    <w:link w:val="Nadpis9"/>
    <w:uiPriority w:val="9"/>
    <w:semiHidden/>
    <w:rsid w:val="00573D3E"/>
    <w:rPr>
      <w:rFonts w:asciiTheme="majorHAnsi" w:eastAsiaTheme="majorEastAsia" w:hAnsiTheme="majorHAnsi" w:cstheme="majorBidi"/>
      <w:i/>
      <w:iCs/>
      <w:color w:val="272727" w:themeColor="text1" w:themeTint="D8"/>
      <w:sz w:val="21"/>
      <w:szCs w:val="21"/>
      <w:lang w:val="en-GB" w:eastAsia="en-GB" w:bidi="en-GB"/>
    </w:rPr>
  </w:style>
  <w:style w:type="paragraph" w:styleId="Revize">
    <w:name w:val="Revision"/>
    <w:hidden/>
    <w:uiPriority w:val="99"/>
    <w:semiHidden/>
    <w:rsid w:val="006208A0"/>
    <w:pPr>
      <w:widowControl/>
      <w:autoSpaceDE/>
      <w:autoSpaceDN/>
    </w:pPr>
    <w:rPr>
      <w:rFonts w:ascii="Arial" w:eastAsia="Arial" w:hAnsi="Arial" w:cs="Arial"/>
      <w:lang w:val="en-GB" w:eastAsia="en-GB" w:bidi="en-GB"/>
    </w:rPr>
  </w:style>
  <w:style w:type="table" w:customStyle="1" w:styleId="Mkatabulky1">
    <w:name w:val="Mřížka tabulky1"/>
    <w:basedOn w:val="Normlntabulka"/>
    <w:next w:val="Mkatabulky"/>
    <w:uiPriority w:val="39"/>
    <w:rsid w:val="00E66F52"/>
    <w:pPr>
      <w:widowControl/>
      <w:autoSpaceDE/>
      <w:autoSpaceDN/>
    </w:pPr>
    <w:rPr>
      <w:kern w:val="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E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1A14-B62C-465F-9DAB-795CE6F7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1852</Words>
  <Characters>10930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Hodálová</dc:creator>
  <cp:lastModifiedBy>Petr Urbánek</cp:lastModifiedBy>
  <cp:revision>2</cp:revision>
  <dcterms:created xsi:type="dcterms:W3CDTF">2024-06-11T09:14:00Z</dcterms:created>
  <dcterms:modified xsi:type="dcterms:W3CDTF">2024-06-11T09:14:00Z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Microsoft® Word LTSC</vt:lpwstr>
  </property>
  <property fmtid="{D5CDD505-2E9C-101B-9397-08002B2CF9AE}" pid="4" name="LastSaved">
    <vt:filetime>2024-02-14T00:00:00Z</vt:filetime>
  </property>
</Properties>
</file>